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2"/>
        <w:gridCol w:w="483"/>
        <w:gridCol w:w="484"/>
        <w:gridCol w:w="1042"/>
        <w:gridCol w:w="491"/>
        <w:gridCol w:w="491"/>
        <w:gridCol w:w="493"/>
        <w:gridCol w:w="493"/>
        <w:gridCol w:w="493"/>
        <w:gridCol w:w="493"/>
        <w:gridCol w:w="493"/>
        <w:gridCol w:w="493"/>
        <w:gridCol w:w="493"/>
        <w:gridCol w:w="493"/>
        <w:gridCol w:w="487"/>
        <w:gridCol w:w="487"/>
        <w:gridCol w:w="1157"/>
      </w:tblGrid>
      <w:tr w:rsidR="00E932E4" w:rsidRPr="00763FF5" w14:paraId="2BADC5E1" w14:textId="77777777" w:rsidTr="00A547A2">
        <w:trPr>
          <w:trHeight w:val="450"/>
        </w:trPr>
        <w:tc>
          <w:tcPr>
            <w:tcW w:w="2012" w:type="dxa"/>
            <w:vAlign w:val="center"/>
            <w:hideMark/>
          </w:tcPr>
          <w:p w14:paraId="370448B7" w14:textId="3E53995D" w:rsidR="00E932E4" w:rsidRPr="00AC538F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30"/>
                <w:szCs w:val="30"/>
              </w:rPr>
            </w:pPr>
            <w:bookmarkStart w:id="0" w:name="_GoBack"/>
            <w:bookmarkEnd w:id="0"/>
            <w:r w:rsidRPr="00AC538F">
              <w:rPr>
                <w:rFonts w:ascii="Tw Cen MT" w:hAnsi="Tw Cen MT"/>
                <w:b/>
                <w:sz w:val="30"/>
                <w:szCs w:val="30"/>
              </w:rPr>
              <w:t xml:space="preserve">Subject Code </w:t>
            </w:r>
            <w:r w:rsidR="00B833CD" w:rsidRPr="00AC538F">
              <w:rPr>
                <w:rFonts w:ascii="Tw Cen MT" w:hAnsi="Tw Cen MT"/>
                <w:b/>
                <w:sz w:val="30"/>
                <w:szCs w:val="30"/>
              </w:rPr>
              <w:t>A</w:t>
            </w:r>
            <w:r w:rsidRPr="00AC538F">
              <w:rPr>
                <w:rFonts w:ascii="Tw Cen MT" w:hAnsi="Tw Cen MT" w:cs="Times New Roman"/>
                <w:b/>
                <w:sz w:val="30"/>
                <w:szCs w:val="30"/>
              </w:rPr>
              <w:t>1</w:t>
            </w:r>
            <w:r w:rsidR="00B516AF" w:rsidRPr="00AC538F">
              <w:rPr>
                <w:rFonts w:ascii="Tw Cen MT" w:hAnsi="Tw Cen MT" w:cs="Times New Roman"/>
                <w:b/>
                <w:sz w:val="30"/>
                <w:szCs w:val="30"/>
              </w:rPr>
              <w:t>9</w:t>
            </w:r>
            <w:r w:rsidR="00EA2762" w:rsidRPr="00AC538F">
              <w:rPr>
                <w:rFonts w:ascii="Tw Cen MT" w:hAnsi="Tw Cen MT" w:cs="Times New Roman"/>
                <w:b/>
                <w:sz w:val="30"/>
                <w:szCs w:val="30"/>
              </w:rPr>
              <w:t>OE1CS02</w:t>
            </w:r>
          </w:p>
        </w:tc>
        <w:tc>
          <w:tcPr>
            <w:tcW w:w="483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42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1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1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3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3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3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3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3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3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3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3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57" w:type="dxa"/>
            <w:vAlign w:val="center"/>
            <w:hideMark/>
          </w:tcPr>
          <w:p w14:paraId="0CA18667" w14:textId="3D2E8FE8" w:rsidR="00E932E4" w:rsidRPr="00763FF5" w:rsidRDefault="00B833CD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B516AF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77777777" w:rsidR="00450012" w:rsidRPr="00AC538F" w:rsidRDefault="00450012" w:rsidP="00450012">
      <w:pPr>
        <w:spacing w:after="0" w:line="240" w:lineRule="auto"/>
        <w:jc w:val="center"/>
        <w:rPr>
          <w:rFonts w:ascii="Tw Cen MT" w:hAnsi="Tw Cen MT"/>
          <w:b/>
          <w:sz w:val="30"/>
          <w:szCs w:val="30"/>
          <w:lang w:val="en-IN"/>
        </w:rPr>
      </w:pPr>
      <w:r w:rsidRPr="00AC538F">
        <w:rPr>
          <w:rFonts w:ascii="Tw Cen MT" w:hAnsi="Tw Cen MT"/>
          <w:b/>
          <w:sz w:val="30"/>
          <w:szCs w:val="30"/>
        </w:rPr>
        <w:t>VNR VIGNANA JYOTHI INSTITUTE OF ENGINEERING AND TECHNOLOGY</w:t>
      </w:r>
    </w:p>
    <w:p w14:paraId="7FB22A43" w14:textId="77777777" w:rsidR="00450012" w:rsidRPr="00AC538F" w:rsidRDefault="00450012" w:rsidP="00450012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AC538F">
        <w:rPr>
          <w:rFonts w:ascii="Tw Cen MT" w:hAnsi="Tw Cen MT"/>
          <w:sz w:val="30"/>
          <w:szCs w:val="30"/>
        </w:rPr>
        <w:t>(AUTONOMOUS)</w:t>
      </w:r>
    </w:p>
    <w:p w14:paraId="4341D818" w14:textId="5731032B" w:rsidR="000C4F18" w:rsidRPr="00AC538F" w:rsidRDefault="00B833CD" w:rsidP="00A520A0">
      <w:pPr>
        <w:spacing w:after="0" w:line="240" w:lineRule="auto"/>
        <w:jc w:val="center"/>
        <w:rPr>
          <w:rFonts w:ascii="Tw Cen MT" w:hAnsi="Tw Cen MT"/>
          <w:b/>
          <w:sz w:val="30"/>
          <w:szCs w:val="30"/>
        </w:rPr>
      </w:pPr>
      <w:r w:rsidRPr="00AC538F">
        <w:rPr>
          <w:rFonts w:ascii="Tw Cen MT" w:hAnsi="Tw Cen MT"/>
          <w:sz w:val="30"/>
          <w:szCs w:val="30"/>
        </w:rPr>
        <w:t>B.Tech. IV Year I Semester Regular Examinations, December 2024</w:t>
      </w:r>
    </w:p>
    <w:p w14:paraId="32B1AD42" w14:textId="22877FE2" w:rsidR="00A520A0" w:rsidRPr="00AC538F" w:rsidRDefault="00EA2762" w:rsidP="00A520A0">
      <w:pPr>
        <w:spacing w:after="0" w:line="240" w:lineRule="auto"/>
        <w:jc w:val="center"/>
        <w:rPr>
          <w:rFonts w:ascii="Tw Cen MT" w:hAnsi="Tw Cen MT"/>
          <w:b/>
          <w:sz w:val="30"/>
          <w:szCs w:val="30"/>
        </w:rPr>
      </w:pPr>
      <w:r w:rsidRPr="00AC538F">
        <w:rPr>
          <w:rFonts w:ascii="Tw Cen MT" w:hAnsi="Tw Cen MT"/>
          <w:b/>
          <w:sz w:val="30"/>
          <w:szCs w:val="30"/>
        </w:rPr>
        <w:t>MACHINE LEARNING TECHNIQUES</w:t>
      </w:r>
    </w:p>
    <w:p w14:paraId="6DDE71BD" w14:textId="641C29B6" w:rsidR="00450012" w:rsidRPr="00AC538F" w:rsidRDefault="00A520A0" w:rsidP="00210720">
      <w:pPr>
        <w:spacing w:after="0" w:line="240" w:lineRule="auto"/>
        <w:jc w:val="center"/>
        <w:rPr>
          <w:rFonts w:ascii="Tw Cen MT" w:hAnsi="Tw Cen MT"/>
          <w:bCs/>
          <w:sz w:val="30"/>
          <w:szCs w:val="30"/>
        </w:rPr>
      </w:pPr>
      <w:r w:rsidRPr="00AC538F">
        <w:rPr>
          <w:rFonts w:ascii="Tw Cen MT" w:hAnsi="Tw Cen MT"/>
          <w:bCs/>
          <w:sz w:val="30"/>
          <w:szCs w:val="30"/>
        </w:rPr>
        <w:t>(Open Elective</w:t>
      </w:r>
      <w:r w:rsidR="00696C7E" w:rsidRPr="00AC538F">
        <w:rPr>
          <w:rFonts w:ascii="Tw Cen MT" w:hAnsi="Tw Cen MT"/>
          <w:bCs/>
          <w:sz w:val="30"/>
          <w:szCs w:val="30"/>
        </w:rPr>
        <w:t>)</w:t>
      </w:r>
    </w:p>
    <w:p w14:paraId="74D371EF" w14:textId="7E445B2D" w:rsidR="00A547A2" w:rsidRPr="00AC538F" w:rsidRDefault="00A547A2" w:rsidP="00A547A2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AC538F">
        <w:rPr>
          <w:rFonts w:ascii="Tw Cen MT" w:hAnsi="Tw Cen MT" w:cs="Arial"/>
          <w:b/>
          <w:sz w:val="30"/>
          <w:szCs w:val="30"/>
          <w:lang w:eastAsia="en-IN"/>
        </w:rPr>
        <w:t xml:space="preserve">Time: 3 hours                                                       </w:t>
      </w:r>
      <w:r w:rsidRPr="00AC538F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AC538F">
        <w:rPr>
          <w:rFonts w:ascii="Tw Cen MT" w:hAnsi="Tw Cen MT" w:cs="Arial"/>
          <w:b/>
          <w:sz w:val="30"/>
          <w:szCs w:val="30"/>
          <w:lang w:eastAsia="en-IN"/>
        </w:rPr>
        <w:tab/>
        <w:t xml:space="preserve">      </w:t>
      </w:r>
      <w:r w:rsidRPr="00AC538F">
        <w:rPr>
          <w:rFonts w:ascii="Tw Cen MT" w:hAnsi="Tw Cen MT" w:cs="Arial"/>
          <w:b/>
          <w:sz w:val="30"/>
          <w:szCs w:val="30"/>
          <w:lang w:eastAsia="en-IN"/>
        </w:rPr>
        <w:tab/>
      </w:r>
      <w:r w:rsidR="00933ACC" w:rsidRPr="00AC538F">
        <w:rPr>
          <w:rFonts w:ascii="Tw Cen MT" w:hAnsi="Tw Cen MT" w:cs="Arial"/>
          <w:b/>
          <w:sz w:val="30"/>
          <w:szCs w:val="30"/>
          <w:lang w:eastAsia="en-IN"/>
        </w:rPr>
        <w:t xml:space="preserve">        </w:t>
      </w:r>
      <w:r w:rsidRPr="00AC538F">
        <w:rPr>
          <w:rFonts w:ascii="Tw Cen MT" w:hAnsi="Tw Cen MT" w:cs="Arial"/>
          <w:b/>
          <w:sz w:val="30"/>
          <w:szCs w:val="30"/>
          <w:lang w:eastAsia="en-IN"/>
        </w:rPr>
        <w:t xml:space="preserve">Max. Marks: </w:t>
      </w:r>
      <w:r w:rsidR="00B833CD" w:rsidRPr="00AC538F">
        <w:rPr>
          <w:rFonts w:ascii="Tw Cen MT" w:hAnsi="Tw Cen MT" w:cs="Arial"/>
          <w:b/>
          <w:sz w:val="30"/>
          <w:szCs w:val="30"/>
          <w:lang w:eastAsia="en-IN"/>
        </w:rPr>
        <w:t>7</w:t>
      </w:r>
      <w:r w:rsidRPr="00AC538F">
        <w:rPr>
          <w:rFonts w:ascii="Tw Cen MT" w:hAnsi="Tw Cen MT" w:cs="Arial"/>
          <w:b/>
          <w:sz w:val="30"/>
          <w:szCs w:val="30"/>
          <w:lang w:eastAsia="en-IN"/>
        </w:rPr>
        <w:t>0</w:t>
      </w:r>
    </w:p>
    <w:p w14:paraId="6EC6D628" w14:textId="77777777" w:rsidR="00A547A2" w:rsidRPr="00AC538F" w:rsidRDefault="00A547A2" w:rsidP="00A547A2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AC538F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5D12B1F1" w14:textId="77777777" w:rsidR="00A547A2" w:rsidRPr="00AC538F" w:rsidRDefault="00A547A2" w:rsidP="00A547A2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AC538F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34A8DB4C" w14:textId="77777777" w:rsidR="00B874C5" w:rsidRPr="00AC538F" w:rsidRDefault="00B874C5" w:rsidP="00B874C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AC538F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72C46EE1" w14:textId="77777777" w:rsidR="00B874C5" w:rsidRPr="00AC538F" w:rsidRDefault="00B874C5" w:rsidP="00B874C5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AC538F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6"/>
        <w:gridCol w:w="7259"/>
        <w:gridCol w:w="964"/>
        <w:gridCol w:w="964"/>
        <w:gridCol w:w="965"/>
      </w:tblGrid>
      <w:tr w:rsidR="00B874C5" w:rsidRPr="00AC538F" w14:paraId="25B838A5" w14:textId="77777777" w:rsidTr="00AC538F">
        <w:tc>
          <w:tcPr>
            <w:tcW w:w="646" w:type="dxa"/>
          </w:tcPr>
          <w:p w14:paraId="74DE9AC2" w14:textId="77777777" w:rsidR="00B874C5" w:rsidRPr="00AC538F" w:rsidRDefault="00B874C5" w:rsidP="002B38B7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259" w:type="dxa"/>
          </w:tcPr>
          <w:p w14:paraId="1AE3E968" w14:textId="16185723" w:rsidR="00B874C5" w:rsidRPr="00AC538F" w:rsidRDefault="00191868" w:rsidP="00AC538F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Differentiate supervised and unsupervised learning.</w:t>
            </w:r>
          </w:p>
        </w:tc>
        <w:tc>
          <w:tcPr>
            <w:tcW w:w="964" w:type="dxa"/>
            <w:hideMark/>
          </w:tcPr>
          <w:p w14:paraId="347E0809" w14:textId="77777777" w:rsidR="00B874C5" w:rsidRPr="00AC538F" w:rsidRDefault="00B874C5" w:rsidP="009B3759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64" w:type="dxa"/>
            <w:hideMark/>
          </w:tcPr>
          <w:p w14:paraId="6206FF29" w14:textId="77777777" w:rsidR="00B874C5" w:rsidRPr="00AC538F" w:rsidRDefault="00B874C5" w:rsidP="009B3759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65" w:type="dxa"/>
            <w:hideMark/>
          </w:tcPr>
          <w:p w14:paraId="4177A315" w14:textId="77777777" w:rsidR="00B874C5" w:rsidRPr="00AC538F" w:rsidRDefault="00B874C5" w:rsidP="009B3759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B874C5" w:rsidRPr="00AC538F" w14:paraId="530A0855" w14:textId="77777777" w:rsidTr="00AC538F">
        <w:tc>
          <w:tcPr>
            <w:tcW w:w="646" w:type="dxa"/>
          </w:tcPr>
          <w:p w14:paraId="2761C784" w14:textId="77777777" w:rsidR="00B874C5" w:rsidRPr="00AC538F" w:rsidRDefault="00B874C5" w:rsidP="002B38B7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259" w:type="dxa"/>
          </w:tcPr>
          <w:p w14:paraId="6D2FE7EB" w14:textId="77777777" w:rsidR="00B874C5" w:rsidRPr="00AC538F" w:rsidRDefault="00B874C5" w:rsidP="00AC538F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What is overfitting, and how does it affect model performance?</w:t>
            </w:r>
          </w:p>
        </w:tc>
        <w:tc>
          <w:tcPr>
            <w:tcW w:w="964" w:type="dxa"/>
            <w:hideMark/>
          </w:tcPr>
          <w:p w14:paraId="61E121D3" w14:textId="77777777" w:rsidR="00B874C5" w:rsidRPr="00AC538F" w:rsidRDefault="00B874C5" w:rsidP="009B3759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64" w:type="dxa"/>
            <w:hideMark/>
          </w:tcPr>
          <w:p w14:paraId="14DB7472" w14:textId="77777777" w:rsidR="00B874C5" w:rsidRPr="00AC538F" w:rsidRDefault="00B874C5" w:rsidP="009B3759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65" w:type="dxa"/>
            <w:hideMark/>
          </w:tcPr>
          <w:p w14:paraId="420EF642" w14:textId="77777777" w:rsidR="00B874C5" w:rsidRPr="00AC538F" w:rsidRDefault="00B874C5" w:rsidP="009B3759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B874C5" w:rsidRPr="00AC538F" w14:paraId="7CEB677E" w14:textId="77777777" w:rsidTr="00AC538F">
        <w:tc>
          <w:tcPr>
            <w:tcW w:w="646" w:type="dxa"/>
          </w:tcPr>
          <w:p w14:paraId="42EE9439" w14:textId="77777777" w:rsidR="00B874C5" w:rsidRPr="00AC538F" w:rsidRDefault="00B874C5" w:rsidP="002B38B7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259" w:type="dxa"/>
          </w:tcPr>
          <w:p w14:paraId="55B92566" w14:textId="65F4643A" w:rsidR="00B874C5" w:rsidRPr="00AC538F" w:rsidRDefault="00191868" w:rsidP="00AC538F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Describe</w:t>
            </w:r>
            <w:r w:rsidR="00B874C5" w:rsidRPr="00AC538F">
              <w:rPr>
                <w:rFonts w:eastAsia="Arial Unicode MS"/>
                <w:bCs/>
                <w:sz w:val="30"/>
                <w:szCs w:val="30"/>
              </w:rPr>
              <w:t xml:space="preserve"> the weaknesses of hierarchical clustering?</w:t>
            </w:r>
          </w:p>
        </w:tc>
        <w:tc>
          <w:tcPr>
            <w:tcW w:w="964" w:type="dxa"/>
            <w:hideMark/>
          </w:tcPr>
          <w:p w14:paraId="3ADC99F7" w14:textId="77777777" w:rsidR="00B874C5" w:rsidRPr="00AC538F" w:rsidRDefault="00B874C5" w:rsidP="009B3759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64" w:type="dxa"/>
            <w:hideMark/>
          </w:tcPr>
          <w:p w14:paraId="3C0B5F63" w14:textId="77777777" w:rsidR="00B874C5" w:rsidRPr="00AC538F" w:rsidRDefault="00B874C5" w:rsidP="009B3759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65" w:type="dxa"/>
            <w:hideMark/>
          </w:tcPr>
          <w:p w14:paraId="1B573DD2" w14:textId="77777777" w:rsidR="00B874C5" w:rsidRPr="00AC538F" w:rsidRDefault="00B874C5" w:rsidP="009B3759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B874C5" w:rsidRPr="00AC538F" w14:paraId="7157F017" w14:textId="77777777" w:rsidTr="00AC538F">
        <w:tc>
          <w:tcPr>
            <w:tcW w:w="646" w:type="dxa"/>
          </w:tcPr>
          <w:p w14:paraId="6DEE548B" w14:textId="77777777" w:rsidR="00B874C5" w:rsidRPr="00AC538F" w:rsidRDefault="00B874C5" w:rsidP="002B38B7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259" w:type="dxa"/>
          </w:tcPr>
          <w:p w14:paraId="6B2E376E" w14:textId="5360813D" w:rsidR="00B874C5" w:rsidRPr="00AC538F" w:rsidRDefault="00191868" w:rsidP="00AC538F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 xml:space="preserve">Explain </w:t>
            </w:r>
            <w:r w:rsidR="00B874C5" w:rsidRPr="00AC538F">
              <w:rPr>
                <w:rFonts w:eastAsia="Arial Unicode MS"/>
                <w:bCs/>
                <w:sz w:val="30"/>
                <w:szCs w:val="30"/>
              </w:rPr>
              <w:t xml:space="preserve">generalizing from examples" </w:t>
            </w:r>
            <w:r w:rsidRPr="00AC538F">
              <w:rPr>
                <w:rFonts w:eastAsia="Arial Unicode MS"/>
                <w:bCs/>
                <w:sz w:val="30"/>
                <w:szCs w:val="30"/>
              </w:rPr>
              <w:t>in reinforcement learning.</w:t>
            </w:r>
          </w:p>
        </w:tc>
        <w:tc>
          <w:tcPr>
            <w:tcW w:w="964" w:type="dxa"/>
            <w:hideMark/>
          </w:tcPr>
          <w:p w14:paraId="67115631" w14:textId="77777777" w:rsidR="00B874C5" w:rsidRPr="00AC538F" w:rsidRDefault="00B874C5" w:rsidP="009B3759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64" w:type="dxa"/>
            <w:hideMark/>
          </w:tcPr>
          <w:p w14:paraId="1F2490E9" w14:textId="77777777" w:rsidR="00B874C5" w:rsidRPr="00AC538F" w:rsidRDefault="00B874C5" w:rsidP="009B3759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65" w:type="dxa"/>
            <w:hideMark/>
          </w:tcPr>
          <w:p w14:paraId="58D7FED4" w14:textId="77777777" w:rsidR="00B874C5" w:rsidRPr="00AC538F" w:rsidRDefault="00B874C5" w:rsidP="009B3759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B874C5" w:rsidRPr="00AC538F" w14:paraId="2F49E8CD" w14:textId="77777777" w:rsidTr="00AC538F">
        <w:tc>
          <w:tcPr>
            <w:tcW w:w="646" w:type="dxa"/>
          </w:tcPr>
          <w:p w14:paraId="55A2A3D5" w14:textId="77777777" w:rsidR="00B874C5" w:rsidRPr="00AC538F" w:rsidRDefault="00B874C5" w:rsidP="002B38B7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259" w:type="dxa"/>
          </w:tcPr>
          <w:p w14:paraId="5B73F76C" w14:textId="77777777" w:rsidR="00B874C5" w:rsidRPr="00AC538F" w:rsidRDefault="00B874C5" w:rsidP="00AC538F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What is the difference between lazy and eager learning?</w:t>
            </w:r>
          </w:p>
        </w:tc>
        <w:tc>
          <w:tcPr>
            <w:tcW w:w="964" w:type="dxa"/>
            <w:hideMark/>
          </w:tcPr>
          <w:p w14:paraId="0AE7CA4C" w14:textId="77777777" w:rsidR="00B874C5" w:rsidRPr="00AC538F" w:rsidRDefault="00B874C5" w:rsidP="009B3759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64" w:type="dxa"/>
            <w:hideMark/>
          </w:tcPr>
          <w:p w14:paraId="794873D6" w14:textId="77777777" w:rsidR="00B874C5" w:rsidRPr="00AC538F" w:rsidRDefault="00B874C5" w:rsidP="009B3759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965" w:type="dxa"/>
            <w:hideMark/>
          </w:tcPr>
          <w:p w14:paraId="6B90DBB7" w14:textId="77777777" w:rsidR="00B874C5" w:rsidRPr="00AC538F" w:rsidRDefault="00B874C5" w:rsidP="009B3759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</w:tbl>
    <w:p w14:paraId="4174DAE9" w14:textId="77777777" w:rsidR="00B874C5" w:rsidRPr="00AC538F" w:rsidRDefault="00B874C5" w:rsidP="00B874C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</w:p>
    <w:p w14:paraId="3AFEFFB3" w14:textId="77777777" w:rsidR="00B874C5" w:rsidRPr="00AC538F" w:rsidRDefault="00B874C5" w:rsidP="00B874C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AC538F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325680C9" w14:textId="77777777" w:rsidR="00B874C5" w:rsidRPr="00AC538F" w:rsidRDefault="00B874C5" w:rsidP="00B874C5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AC538F">
        <w:rPr>
          <w:rFonts w:ascii="Times New Roman" w:eastAsia="Arial Unicode MS" w:hAnsi="Times New Roman" w:cs="Times New Roman"/>
          <w:b/>
          <w:sz w:val="30"/>
          <w:szCs w:val="30"/>
        </w:rPr>
        <w:t>6X10=60M</w:t>
      </w: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1"/>
        <w:gridCol w:w="7294"/>
        <w:gridCol w:w="945"/>
        <w:gridCol w:w="945"/>
        <w:gridCol w:w="945"/>
      </w:tblGrid>
      <w:tr w:rsidR="00B874C5" w:rsidRPr="00AC538F" w14:paraId="3C6EE852" w14:textId="77777777" w:rsidTr="00AC538F">
        <w:tc>
          <w:tcPr>
            <w:tcW w:w="10740" w:type="dxa"/>
            <w:gridSpan w:val="5"/>
            <w:hideMark/>
          </w:tcPr>
          <w:p w14:paraId="3B9774F6" w14:textId="1F0DAC75" w:rsidR="00B874C5" w:rsidRPr="00AC538F" w:rsidRDefault="0039525E" w:rsidP="0039525E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/>
                <w:bCs/>
                <w:sz w:val="30"/>
                <w:szCs w:val="30"/>
              </w:rPr>
              <w:t>UNIT-I</w:t>
            </w:r>
          </w:p>
        </w:tc>
      </w:tr>
      <w:tr w:rsidR="00B874C5" w:rsidRPr="00AC538F" w14:paraId="36C61A64" w14:textId="77777777" w:rsidTr="00AC538F">
        <w:tc>
          <w:tcPr>
            <w:tcW w:w="611" w:type="dxa"/>
          </w:tcPr>
          <w:p w14:paraId="05D35B4C" w14:textId="77777777" w:rsidR="00B874C5" w:rsidRPr="00AC538F" w:rsidRDefault="00B874C5" w:rsidP="002B38B7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294" w:type="dxa"/>
            <w:hideMark/>
          </w:tcPr>
          <w:p w14:paraId="18622D5B" w14:textId="77777777" w:rsidR="00B874C5" w:rsidRPr="00AC538F" w:rsidRDefault="00B874C5" w:rsidP="00AC538F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AC538F">
              <w:rPr>
                <w:sz w:val="30"/>
                <w:szCs w:val="30"/>
              </w:rPr>
              <w:t xml:space="preserve"> </w:t>
            </w:r>
            <w:r w:rsidRPr="00AC538F">
              <w:rPr>
                <w:rFonts w:eastAsia="Arial Unicode MS"/>
                <w:bCs/>
                <w:sz w:val="30"/>
                <w:szCs w:val="30"/>
              </w:rPr>
              <w:t>Analyze the role of function approximation in machine learning.</w:t>
            </w:r>
          </w:p>
          <w:p w14:paraId="0972BF20" w14:textId="77777777" w:rsidR="00B874C5" w:rsidRPr="00AC538F" w:rsidRDefault="00B874C5" w:rsidP="00AC538F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AC538F">
              <w:rPr>
                <w:sz w:val="30"/>
                <w:szCs w:val="30"/>
              </w:rPr>
              <w:t xml:space="preserve"> </w:t>
            </w:r>
            <w:r w:rsidRPr="00AC538F">
              <w:rPr>
                <w:rFonts w:eastAsia="Arial Unicode MS"/>
                <w:bCs/>
                <w:sz w:val="30"/>
                <w:szCs w:val="30"/>
              </w:rPr>
              <w:t>Explain the importance of training data in the development of a learning system.</w:t>
            </w:r>
          </w:p>
        </w:tc>
        <w:tc>
          <w:tcPr>
            <w:tcW w:w="945" w:type="dxa"/>
            <w:hideMark/>
          </w:tcPr>
          <w:p w14:paraId="121AD18B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7668C499" w14:textId="77777777" w:rsidR="00AC538F" w:rsidRDefault="00AC538F" w:rsidP="0039525E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29E58DB3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45" w:type="dxa"/>
            <w:hideMark/>
          </w:tcPr>
          <w:p w14:paraId="6679DB73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CO-1</w:t>
            </w:r>
          </w:p>
          <w:p w14:paraId="2C4B1499" w14:textId="77777777" w:rsidR="00AC538F" w:rsidRDefault="00AC538F" w:rsidP="0039525E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6BE4B94B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45" w:type="dxa"/>
            <w:hideMark/>
          </w:tcPr>
          <w:p w14:paraId="40A56F60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BL-3</w:t>
            </w:r>
          </w:p>
          <w:p w14:paraId="57620487" w14:textId="77777777" w:rsidR="00AC538F" w:rsidRDefault="00AC538F" w:rsidP="0039525E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25AE9CE7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B874C5" w:rsidRPr="00AC538F" w14:paraId="3F2925DD" w14:textId="77777777" w:rsidTr="00AC538F">
        <w:tc>
          <w:tcPr>
            <w:tcW w:w="10740" w:type="dxa"/>
            <w:gridSpan w:val="5"/>
            <w:hideMark/>
          </w:tcPr>
          <w:p w14:paraId="68EF4B50" w14:textId="77777777" w:rsidR="00B874C5" w:rsidRPr="00AC538F" w:rsidRDefault="00B874C5" w:rsidP="0039525E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B874C5" w:rsidRPr="00AC538F" w14:paraId="042899E5" w14:textId="77777777" w:rsidTr="00AC538F">
        <w:tc>
          <w:tcPr>
            <w:tcW w:w="611" w:type="dxa"/>
          </w:tcPr>
          <w:p w14:paraId="289E550C" w14:textId="77777777" w:rsidR="00B874C5" w:rsidRPr="00AC538F" w:rsidRDefault="00B874C5" w:rsidP="002B38B7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294" w:type="dxa"/>
            <w:hideMark/>
          </w:tcPr>
          <w:p w14:paraId="5D3164F4" w14:textId="77777777" w:rsidR="00B874C5" w:rsidRPr="00AC538F" w:rsidRDefault="00B874C5" w:rsidP="00AC538F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AC538F">
              <w:rPr>
                <w:sz w:val="30"/>
                <w:szCs w:val="30"/>
              </w:rPr>
              <w:t xml:space="preserve"> </w:t>
            </w:r>
            <w:r w:rsidRPr="00AC538F">
              <w:rPr>
                <w:rFonts w:eastAsia="Arial Unicode MS"/>
                <w:bCs/>
                <w:sz w:val="30"/>
                <w:szCs w:val="30"/>
              </w:rPr>
              <w:t>Explain the key perspectives and issues in machine learning.</w:t>
            </w:r>
          </w:p>
          <w:p w14:paraId="4AFADC4D" w14:textId="77777777" w:rsidR="00B874C5" w:rsidRPr="00AC538F" w:rsidRDefault="00B874C5" w:rsidP="00AC538F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AC538F">
              <w:rPr>
                <w:sz w:val="30"/>
                <w:szCs w:val="30"/>
              </w:rPr>
              <w:t xml:space="preserve"> </w:t>
            </w:r>
            <w:r w:rsidRPr="00AC538F">
              <w:rPr>
                <w:rFonts w:eastAsia="Arial Unicode MS"/>
                <w:bCs/>
                <w:sz w:val="30"/>
                <w:szCs w:val="30"/>
              </w:rPr>
              <w:t>Discuss the various applications of machine learning across different industries.</w:t>
            </w:r>
          </w:p>
        </w:tc>
        <w:tc>
          <w:tcPr>
            <w:tcW w:w="945" w:type="dxa"/>
            <w:hideMark/>
          </w:tcPr>
          <w:p w14:paraId="14E252E3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66548BCD" w14:textId="77777777" w:rsidR="00AC538F" w:rsidRDefault="00AC538F" w:rsidP="0039525E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49928AEF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45" w:type="dxa"/>
            <w:hideMark/>
          </w:tcPr>
          <w:p w14:paraId="15E8BCB5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CO-1</w:t>
            </w:r>
          </w:p>
          <w:p w14:paraId="548432BB" w14:textId="77777777" w:rsidR="00AC538F" w:rsidRDefault="00AC538F" w:rsidP="0039525E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1C9C22FB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45" w:type="dxa"/>
            <w:hideMark/>
          </w:tcPr>
          <w:p w14:paraId="2CF6A5A4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6E9B020D" w14:textId="77777777" w:rsidR="00AC538F" w:rsidRDefault="00AC538F" w:rsidP="0039525E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0D3D4FBC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B874C5" w:rsidRPr="00AC538F" w14:paraId="59E743F2" w14:textId="77777777" w:rsidTr="00AC538F">
        <w:tc>
          <w:tcPr>
            <w:tcW w:w="10740" w:type="dxa"/>
            <w:gridSpan w:val="5"/>
            <w:hideMark/>
          </w:tcPr>
          <w:p w14:paraId="24A49B51" w14:textId="3B0672CD" w:rsidR="00B874C5" w:rsidRPr="00AC538F" w:rsidRDefault="0039525E" w:rsidP="0039525E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/>
                <w:bCs/>
                <w:sz w:val="30"/>
                <w:szCs w:val="30"/>
              </w:rPr>
              <w:t>UNIT-II</w:t>
            </w:r>
          </w:p>
        </w:tc>
      </w:tr>
      <w:tr w:rsidR="00B874C5" w:rsidRPr="00AC538F" w14:paraId="2F02870C" w14:textId="77777777" w:rsidTr="00AC538F">
        <w:tc>
          <w:tcPr>
            <w:tcW w:w="611" w:type="dxa"/>
          </w:tcPr>
          <w:p w14:paraId="18268CBC" w14:textId="77777777" w:rsidR="00B874C5" w:rsidRPr="00AC538F" w:rsidRDefault="00B874C5" w:rsidP="002B38B7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294" w:type="dxa"/>
            <w:hideMark/>
          </w:tcPr>
          <w:p w14:paraId="19F1B867" w14:textId="77777777" w:rsidR="00B874C5" w:rsidRPr="00AC538F" w:rsidRDefault="00B874C5" w:rsidP="0039525E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AC538F">
              <w:rPr>
                <w:sz w:val="30"/>
                <w:szCs w:val="30"/>
              </w:rPr>
              <w:t xml:space="preserve"> </w:t>
            </w:r>
            <w:r w:rsidRPr="00AC538F">
              <w:rPr>
                <w:rFonts w:eastAsia="Arial Unicode MS"/>
                <w:bCs/>
                <w:sz w:val="30"/>
                <w:szCs w:val="30"/>
              </w:rPr>
              <w:t>Discuss the types of regression and their applications.</w:t>
            </w:r>
          </w:p>
          <w:p w14:paraId="693C126B" w14:textId="77777777" w:rsidR="00B874C5" w:rsidRPr="00AC538F" w:rsidRDefault="00B874C5" w:rsidP="0039525E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AC538F">
              <w:rPr>
                <w:sz w:val="30"/>
                <w:szCs w:val="30"/>
              </w:rPr>
              <w:t xml:space="preserve"> </w:t>
            </w:r>
            <w:r w:rsidRPr="00AC538F">
              <w:rPr>
                <w:rFonts w:eastAsia="Arial Unicode MS"/>
                <w:bCs/>
                <w:sz w:val="30"/>
                <w:szCs w:val="30"/>
              </w:rPr>
              <w:t>What is the representation of a decision tree, and how is it used for classification?</w:t>
            </w:r>
          </w:p>
        </w:tc>
        <w:tc>
          <w:tcPr>
            <w:tcW w:w="945" w:type="dxa"/>
            <w:hideMark/>
          </w:tcPr>
          <w:p w14:paraId="409B8C41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2A607D58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45" w:type="dxa"/>
            <w:hideMark/>
          </w:tcPr>
          <w:p w14:paraId="52B569BE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14A67086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45" w:type="dxa"/>
            <w:hideMark/>
          </w:tcPr>
          <w:p w14:paraId="503777A1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7AF5491B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B874C5" w:rsidRPr="00AC538F" w14:paraId="19955B84" w14:textId="77777777" w:rsidTr="00AC538F">
        <w:tc>
          <w:tcPr>
            <w:tcW w:w="10740" w:type="dxa"/>
            <w:gridSpan w:val="5"/>
            <w:hideMark/>
          </w:tcPr>
          <w:p w14:paraId="0F03A31D" w14:textId="77777777" w:rsidR="00B874C5" w:rsidRPr="00AC538F" w:rsidRDefault="00B874C5" w:rsidP="0039525E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B874C5" w:rsidRPr="00AC538F" w14:paraId="0AD65114" w14:textId="77777777" w:rsidTr="00AC538F">
        <w:tc>
          <w:tcPr>
            <w:tcW w:w="611" w:type="dxa"/>
          </w:tcPr>
          <w:p w14:paraId="11E4917A" w14:textId="77777777" w:rsidR="00B874C5" w:rsidRPr="00AC538F" w:rsidRDefault="00B874C5" w:rsidP="002B38B7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294" w:type="dxa"/>
            <w:hideMark/>
          </w:tcPr>
          <w:p w14:paraId="0BDD2542" w14:textId="77777777" w:rsidR="00B874C5" w:rsidRPr="00AC538F" w:rsidRDefault="00191868" w:rsidP="0039525E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Classify the given new instance fruit={yellow, sweet, long} based on the given dataset using Naive Bayes classifier.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420"/>
              <w:gridCol w:w="1419"/>
              <w:gridCol w:w="1413"/>
              <w:gridCol w:w="1408"/>
              <w:gridCol w:w="1408"/>
            </w:tblGrid>
            <w:tr w:rsidR="00191868" w:rsidRPr="00AC538F" w14:paraId="0BC6550C" w14:textId="77777777" w:rsidTr="00191868">
              <w:trPr>
                <w:jc w:val="center"/>
              </w:trPr>
              <w:tc>
                <w:tcPr>
                  <w:tcW w:w="1433" w:type="dxa"/>
                </w:tcPr>
                <w:p w14:paraId="3358B35A" w14:textId="215A2EF9" w:rsidR="00191868" w:rsidRPr="00AC538F" w:rsidRDefault="00191868" w:rsidP="0039525E">
                  <w:pPr>
                    <w:jc w:val="center"/>
                    <w:rPr>
                      <w:rFonts w:eastAsia="Arial Unicode MS"/>
                      <w:bCs/>
                      <w:sz w:val="30"/>
                      <w:szCs w:val="30"/>
                    </w:rPr>
                  </w:pPr>
                  <w:r w:rsidRPr="00AC538F">
                    <w:rPr>
                      <w:rFonts w:eastAsia="Arial Unicode MS"/>
                      <w:bCs/>
                      <w:sz w:val="30"/>
                      <w:szCs w:val="30"/>
                    </w:rPr>
                    <w:t>Fruit</w:t>
                  </w:r>
                </w:p>
              </w:tc>
              <w:tc>
                <w:tcPr>
                  <w:tcW w:w="1434" w:type="dxa"/>
                </w:tcPr>
                <w:p w14:paraId="6CE55AD6" w14:textId="3818174B" w:rsidR="00191868" w:rsidRPr="00AC538F" w:rsidRDefault="00191868" w:rsidP="0039525E">
                  <w:pPr>
                    <w:jc w:val="center"/>
                    <w:rPr>
                      <w:rFonts w:eastAsia="Arial Unicode MS"/>
                      <w:bCs/>
                      <w:sz w:val="30"/>
                      <w:szCs w:val="30"/>
                    </w:rPr>
                  </w:pPr>
                  <w:r w:rsidRPr="00AC538F">
                    <w:rPr>
                      <w:rFonts w:eastAsia="Arial Unicode MS"/>
                      <w:bCs/>
                      <w:sz w:val="30"/>
                      <w:szCs w:val="30"/>
                    </w:rPr>
                    <w:t>Yellow</w:t>
                  </w:r>
                </w:p>
              </w:tc>
              <w:tc>
                <w:tcPr>
                  <w:tcW w:w="1434" w:type="dxa"/>
                </w:tcPr>
                <w:p w14:paraId="35DAA719" w14:textId="6FEE9AB3" w:rsidR="00191868" w:rsidRPr="00AC538F" w:rsidRDefault="00191868" w:rsidP="0039525E">
                  <w:pPr>
                    <w:jc w:val="center"/>
                    <w:rPr>
                      <w:rFonts w:eastAsia="Arial Unicode MS"/>
                      <w:bCs/>
                      <w:sz w:val="30"/>
                      <w:szCs w:val="30"/>
                    </w:rPr>
                  </w:pPr>
                  <w:r w:rsidRPr="00AC538F">
                    <w:rPr>
                      <w:rFonts w:eastAsia="Arial Unicode MS"/>
                      <w:bCs/>
                      <w:sz w:val="30"/>
                      <w:szCs w:val="30"/>
                    </w:rPr>
                    <w:t>Sweet</w:t>
                  </w:r>
                </w:p>
              </w:tc>
              <w:tc>
                <w:tcPr>
                  <w:tcW w:w="1434" w:type="dxa"/>
                </w:tcPr>
                <w:p w14:paraId="20493E87" w14:textId="413D450C" w:rsidR="00191868" w:rsidRPr="00AC538F" w:rsidRDefault="00191868" w:rsidP="0039525E">
                  <w:pPr>
                    <w:jc w:val="center"/>
                    <w:rPr>
                      <w:rFonts w:eastAsia="Arial Unicode MS"/>
                      <w:bCs/>
                      <w:sz w:val="30"/>
                      <w:szCs w:val="30"/>
                    </w:rPr>
                  </w:pPr>
                  <w:r w:rsidRPr="00AC538F">
                    <w:rPr>
                      <w:rFonts w:eastAsia="Arial Unicode MS"/>
                      <w:bCs/>
                      <w:sz w:val="30"/>
                      <w:szCs w:val="30"/>
                    </w:rPr>
                    <w:t>Long</w:t>
                  </w:r>
                </w:p>
              </w:tc>
              <w:tc>
                <w:tcPr>
                  <w:tcW w:w="1434" w:type="dxa"/>
                </w:tcPr>
                <w:p w14:paraId="34F08FB8" w14:textId="0345E119" w:rsidR="00191868" w:rsidRPr="00AC538F" w:rsidRDefault="00191868" w:rsidP="0039525E">
                  <w:pPr>
                    <w:jc w:val="center"/>
                    <w:rPr>
                      <w:rFonts w:eastAsia="Arial Unicode MS"/>
                      <w:bCs/>
                      <w:sz w:val="30"/>
                      <w:szCs w:val="30"/>
                    </w:rPr>
                  </w:pPr>
                  <w:r w:rsidRPr="00AC538F">
                    <w:rPr>
                      <w:rFonts w:eastAsia="Arial Unicode MS"/>
                      <w:bCs/>
                      <w:sz w:val="30"/>
                      <w:szCs w:val="30"/>
                    </w:rPr>
                    <w:t>Total</w:t>
                  </w:r>
                </w:p>
              </w:tc>
            </w:tr>
            <w:tr w:rsidR="00191868" w:rsidRPr="00AC538F" w14:paraId="6458FA67" w14:textId="77777777" w:rsidTr="00191868">
              <w:trPr>
                <w:jc w:val="center"/>
              </w:trPr>
              <w:tc>
                <w:tcPr>
                  <w:tcW w:w="1433" w:type="dxa"/>
                </w:tcPr>
                <w:p w14:paraId="52B9609C" w14:textId="076EF80C" w:rsidR="00191868" w:rsidRPr="00AC538F" w:rsidRDefault="00191868" w:rsidP="0039525E">
                  <w:pPr>
                    <w:jc w:val="center"/>
                    <w:rPr>
                      <w:rFonts w:eastAsia="Arial Unicode MS"/>
                      <w:bCs/>
                      <w:sz w:val="30"/>
                      <w:szCs w:val="30"/>
                    </w:rPr>
                  </w:pPr>
                  <w:r w:rsidRPr="00AC538F">
                    <w:rPr>
                      <w:rFonts w:eastAsia="Arial Unicode MS"/>
                      <w:bCs/>
                      <w:sz w:val="30"/>
                      <w:szCs w:val="30"/>
                    </w:rPr>
                    <w:t>Orange</w:t>
                  </w:r>
                </w:p>
              </w:tc>
              <w:tc>
                <w:tcPr>
                  <w:tcW w:w="1434" w:type="dxa"/>
                </w:tcPr>
                <w:p w14:paraId="2CBC23CE" w14:textId="472EA9E5" w:rsidR="00191868" w:rsidRPr="00AC538F" w:rsidRDefault="00191868" w:rsidP="0039525E">
                  <w:pPr>
                    <w:jc w:val="center"/>
                    <w:rPr>
                      <w:rFonts w:eastAsia="Arial Unicode MS"/>
                      <w:bCs/>
                      <w:sz w:val="30"/>
                      <w:szCs w:val="30"/>
                    </w:rPr>
                  </w:pPr>
                  <w:r w:rsidRPr="00AC538F">
                    <w:rPr>
                      <w:rFonts w:eastAsia="Arial Unicode MS"/>
                      <w:bCs/>
                      <w:sz w:val="30"/>
                      <w:szCs w:val="30"/>
                    </w:rPr>
                    <w:t>350</w:t>
                  </w:r>
                </w:p>
              </w:tc>
              <w:tc>
                <w:tcPr>
                  <w:tcW w:w="1434" w:type="dxa"/>
                </w:tcPr>
                <w:p w14:paraId="48B6553A" w14:textId="64387F3F" w:rsidR="00191868" w:rsidRPr="00AC538F" w:rsidRDefault="00191868" w:rsidP="0039525E">
                  <w:pPr>
                    <w:jc w:val="center"/>
                    <w:rPr>
                      <w:rFonts w:eastAsia="Arial Unicode MS"/>
                      <w:bCs/>
                      <w:sz w:val="30"/>
                      <w:szCs w:val="30"/>
                    </w:rPr>
                  </w:pPr>
                  <w:r w:rsidRPr="00AC538F">
                    <w:rPr>
                      <w:rFonts w:eastAsia="Arial Unicode MS"/>
                      <w:bCs/>
                      <w:sz w:val="30"/>
                      <w:szCs w:val="30"/>
                    </w:rPr>
                    <w:t>450</w:t>
                  </w:r>
                </w:p>
              </w:tc>
              <w:tc>
                <w:tcPr>
                  <w:tcW w:w="1434" w:type="dxa"/>
                </w:tcPr>
                <w:p w14:paraId="15F05F2D" w14:textId="6676718C" w:rsidR="00191868" w:rsidRPr="00AC538F" w:rsidRDefault="00191868" w:rsidP="0039525E">
                  <w:pPr>
                    <w:jc w:val="center"/>
                    <w:rPr>
                      <w:rFonts w:eastAsia="Arial Unicode MS"/>
                      <w:bCs/>
                      <w:sz w:val="30"/>
                      <w:szCs w:val="30"/>
                    </w:rPr>
                  </w:pPr>
                  <w:r w:rsidRPr="00AC538F">
                    <w:rPr>
                      <w:rFonts w:eastAsia="Arial Unicode MS"/>
                      <w:bCs/>
                      <w:sz w:val="30"/>
                      <w:szCs w:val="30"/>
                    </w:rPr>
                    <w:t>0</w:t>
                  </w:r>
                </w:p>
              </w:tc>
              <w:tc>
                <w:tcPr>
                  <w:tcW w:w="1434" w:type="dxa"/>
                </w:tcPr>
                <w:p w14:paraId="417FF14D" w14:textId="68EEE3A5" w:rsidR="00191868" w:rsidRPr="00AC538F" w:rsidRDefault="00191868" w:rsidP="0039525E">
                  <w:pPr>
                    <w:jc w:val="center"/>
                    <w:rPr>
                      <w:rFonts w:eastAsia="Arial Unicode MS"/>
                      <w:bCs/>
                      <w:sz w:val="30"/>
                      <w:szCs w:val="30"/>
                    </w:rPr>
                  </w:pPr>
                  <w:r w:rsidRPr="00AC538F">
                    <w:rPr>
                      <w:rFonts w:eastAsia="Arial Unicode MS"/>
                      <w:bCs/>
                      <w:sz w:val="30"/>
                      <w:szCs w:val="30"/>
                    </w:rPr>
                    <w:t>650</w:t>
                  </w:r>
                </w:p>
              </w:tc>
            </w:tr>
            <w:tr w:rsidR="00191868" w:rsidRPr="00AC538F" w14:paraId="229BA055" w14:textId="77777777" w:rsidTr="00191868">
              <w:trPr>
                <w:jc w:val="center"/>
              </w:trPr>
              <w:tc>
                <w:tcPr>
                  <w:tcW w:w="1433" w:type="dxa"/>
                </w:tcPr>
                <w:p w14:paraId="448B1CAE" w14:textId="4374A15E" w:rsidR="00191868" w:rsidRPr="00AC538F" w:rsidRDefault="00191868" w:rsidP="0039525E">
                  <w:pPr>
                    <w:jc w:val="center"/>
                    <w:rPr>
                      <w:rFonts w:eastAsia="Arial Unicode MS"/>
                      <w:bCs/>
                      <w:sz w:val="30"/>
                      <w:szCs w:val="30"/>
                    </w:rPr>
                  </w:pPr>
                  <w:r w:rsidRPr="00AC538F">
                    <w:rPr>
                      <w:rFonts w:eastAsia="Arial Unicode MS"/>
                      <w:bCs/>
                      <w:sz w:val="30"/>
                      <w:szCs w:val="30"/>
                    </w:rPr>
                    <w:t>Banana</w:t>
                  </w:r>
                </w:p>
              </w:tc>
              <w:tc>
                <w:tcPr>
                  <w:tcW w:w="1434" w:type="dxa"/>
                </w:tcPr>
                <w:p w14:paraId="27D82231" w14:textId="6C5F766D" w:rsidR="00191868" w:rsidRPr="00AC538F" w:rsidRDefault="00191868" w:rsidP="0039525E">
                  <w:pPr>
                    <w:jc w:val="center"/>
                    <w:rPr>
                      <w:rFonts w:eastAsia="Arial Unicode MS"/>
                      <w:bCs/>
                      <w:sz w:val="30"/>
                      <w:szCs w:val="30"/>
                    </w:rPr>
                  </w:pPr>
                  <w:r w:rsidRPr="00AC538F">
                    <w:rPr>
                      <w:rFonts w:eastAsia="Arial Unicode MS"/>
                      <w:bCs/>
                      <w:sz w:val="30"/>
                      <w:szCs w:val="30"/>
                    </w:rPr>
                    <w:t>400</w:t>
                  </w:r>
                </w:p>
              </w:tc>
              <w:tc>
                <w:tcPr>
                  <w:tcW w:w="1434" w:type="dxa"/>
                </w:tcPr>
                <w:p w14:paraId="29A4899E" w14:textId="254F274A" w:rsidR="00191868" w:rsidRPr="00AC538F" w:rsidRDefault="00191868" w:rsidP="0039525E">
                  <w:pPr>
                    <w:jc w:val="center"/>
                    <w:rPr>
                      <w:rFonts w:eastAsia="Arial Unicode MS"/>
                      <w:bCs/>
                      <w:sz w:val="30"/>
                      <w:szCs w:val="30"/>
                    </w:rPr>
                  </w:pPr>
                  <w:r w:rsidRPr="00AC538F">
                    <w:rPr>
                      <w:rFonts w:eastAsia="Arial Unicode MS"/>
                      <w:bCs/>
                      <w:sz w:val="30"/>
                      <w:szCs w:val="30"/>
                    </w:rPr>
                    <w:t>300</w:t>
                  </w:r>
                </w:p>
              </w:tc>
              <w:tc>
                <w:tcPr>
                  <w:tcW w:w="1434" w:type="dxa"/>
                </w:tcPr>
                <w:p w14:paraId="284047BE" w14:textId="68A306BD" w:rsidR="00191868" w:rsidRPr="00AC538F" w:rsidRDefault="00191868" w:rsidP="0039525E">
                  <w:pPr>
                    <w:jc w:val="center"/>
                    <w:rPr>
                      <w:rFonts w:eastAsia="Arial Unicode MS"/>
                      <w:bCs/>
                      <w:sz w:val="30"/>
                      <w:szCs w:val="30"/>
                    </w:rPr>
                  </w:pPr>
                  <w:r w:rsidRPr="00AC538F">
                    <w:rPr>
                      <w:rFonts w:eastAsia="Arial Unicode MS"/>
                      <w:bCs/>
                      <w:sz w:val="30"/>
                      <w:szCs w:val="30"/>
                    </w:rPr>
                    <w:t>350</w:t>
                  </w:r>
                </w:p>
              </w:tc>
              <w:tc>
                <w:tcPr>
                  <w:tcW w:w="1434" w:type="dxa"/>
                </w:tcPr>
                <w:p w14:paraId="450D1997" w14:textId="51467E17" w:rsidR="00191868" w:rsidRPr="00AC538F" w:rsidRDefault="00191868" w:rsidP="0039525E">
                  <w:pPr>
                    <w:jc w:val="center"/>
                    <w:rPr>
                      <w:rFonts w:eastAsia="Arial Unicode MS"/>
                      <w:bCs/>
                      <w:sz w:val="30"/>
                      <w:szCs w:val="30"/>
                    </w:rPr>
                  </w:pPr>
                  <w:r w:rsidRPr="00AC538F">
                    <w:rPr>
                      <w:rFonts w:eastAsia="Arial Unicode MS"/>
                      <w:bCs/>
                      <w:sz w:val="30"/>
                      <w:szCs w:val="30"/>
                    </w:rPr>
                    <w:t>400</w:t>
                  </w:r>
                </w:p>
              </w:tc>
            </w:tr>
            <w:tr w:rsidR="00191868" w:rsidRPr="00AC538F" w14:paraId="2D3D52EB" w14:textId="77777777" w:rsidTr="00191868">
              <w:trPr>
                <w:jc w:val="center"/>
              </w:trPr>
              <w:tc>
                <w:tcPr>
                  <w:tcW w:w="1433" w:type="dxa"/>
                </w:tcPr>
                <w:p w14:paraId="476294A0" w14:textId="1959D06B" w:rsidR="00191868" w:rsidRPr="00AC538F" w:rsidRDefault="00191868" w:rsidP="0039525E">
                  <w:pPr>
                    <w:jc w:val="center"/>
                    <w:rPr>
                      <w:rFonts w:eastAsia="Arial Unicode MS"/>
                      <w:bCs/>
                      <w:sz w:val="30"/>
                      <w:szCs w:val="30"/>
                    </w:rPr>
                  </w:pPr>
                  <w:r w:rsidRPr="00AC538F">
                    <w:rPr>
                      <w:rFonts w:eastAsia="Arial Unicode MS"/>
                      <w:bCs/>
                      <w:sz w:val="30"/>
                      <w:szCs w:val="30"/>
                    </w:rPr>
                    <w:t>Others</w:t>
                  </w:r>
                </w:p>
              </w:tc>
              <w:tc>
                <w:tcPr>
                  <w:tcW w:w="1434" w:type="dxa"/>
                </w:tcPr>
                <w:p w14:paraId="2BEC9D5C" w14:textId="259D4D79" w:rsidR="00191868" w:rsidRPr="00AC538F" w:rsidRDefault="00191868" w:rsidP="0039525E">
                  <w:pPr>
                    <w:jc w:val="center"/>
                    <w:rPr>
                      <w:rFonts w:eastAsia="Arial Unicode MS"/>
                      <w:bCs/>
                      <w:sz w:val="30"/>
                      <w:szCs w:val="30"/>
                    </w:rPr>
                  </w:pPr>
                  <w:r w:rsidRPr="00AC538F">
                    <w:rPr>
                      <w:rFonts w:eastAsia="Arial Unicode MS"/>
                      <w:bCs/>
                      <w:sz w:val="30"/>
                      <w:szCs w:val="30"/>
                    </w:rPr>
                    <w:t>50</w:t>
                  </w:r>
                </w:p>
              </w:tc>
              <w:tc>
                <w:tcPr>
                  <w:tcW w:w="1434" w:type="dxa"/>
                </w:tcPr>
                <w:p w14:paraId="2F5DA718" w14:textId="1EB1E211" w:rsidR="00191868" w:rsidRPr="00AC538F" w:rsidRDefault="00191868" w:rsidP="0039525E">
                  <w:pPr>
                    <w:jc w:val="center"/>
                    <w:rPr>
                      <w:rFonts w:eastAsia="Arial Unicode MS"/>
                      <w:bCs/>
                      <w:sz w:val="30"/>
                      <w:szCs w:val="30"/>
                    </w:rPr>
                  </w:pPr>
                  <w:r w:rsidRPr="00AC538F">
                    <w:rPr>
                      <w:rFonts w:eastAsia="Arial Unicode MS"/>
                      <w:bCs/>
                      <w:sz w:val="30"/>
                      <w:szCs w:val="30"/>
                    </w:rPr>
                    <w:t>100</w:t>
                  </w:r>
                </w:p>
              </w:tc>
              <w:tc>
                <w:tcPr>
                  <w:tcW w:w="1434" w:type="dxa"/>
                </w:tcPr>
                <w:p w14:paraId="36E000F0" w14:textId="293A681D" w:rsidR="00191868" w:rsidRPr="00AC538F" w:rsidRDefault="00191868" w:rsidP="0039525E">
                  <w:pPr>
                    <w:jc w:val="center"/>
                    <w:rPr>
                      <w:rFonts w:eastAsia="Arial Unicode MS"/>
                      <w:bCs/>
                      <w:sz w:val="30"/>
                      <w:szCs w:val="30"/>
                    </w:rPr>
                  </w:pPr>
                  <w:r w:rsidRPr="00AC538F">
                    <w:rPr>
                      <w:rFonts w:eastAsia="Arial Unicode MS"/>
                      <w:bCs/>
                      <w:sz w:val="30"/>
                      <w:szCs w:val="30"/>
                    </w:rPr>
                    <w:t>50</w:t>
                  </w:r>
                </w:p>
              </w:tc>
              <w:tc>
                <w:tcPr>
                  <w:tcW w:w="1434" w:type="dxa"/>
                </w:tcPr>
                <w:p w14:paraId="4A90BA06" w14:textId="40B8F461" w:rsidR="00191868" w:rsidRPr="00AC538F" w:rsidRDefault="00191868" w:rsidP="0039525E">
                  <w:pPr>
                    <w:jc w:val="center"/>
                    <w:rPr>
                      <w:rFonts w:eastAsia="Arial Unicode MS"/>
                      <w:bCs/>
                      <w:sz w:val="30"/>
                      <w:szCs w:val="30"/>
                    </w:rPr>
                  </w:pPr>
                  <w:r w:rsidRPr="00AC538F">
                    <w:rPr>
                      <w:rFonts w:eastAsia="Arial Unicode MS"/>
                      <w:bCs/>
                      <w:sz w:val="30"/>
                      <w:szCs w:val="30"/>
                    </w:rPr>
                    <w:t>150</w:t>
                  </w:r>
                </w:p>
              </w:tc>
            </w:tr>
            <w:tr w:rsidR="00191868" w:rsidRPr="00AC538F" w14:paraId="47061C96" w14:textId="77777777" w:rsidTr="00191868">
              <w:trPr>
                <w:jc w:val="center"/>
              </w:trPr>
              <w:tc>
                <w:tcPr>
                  <w:tcW w:w="1433" w:type="dxa"/>
                </w:tcPr>
                <w:p w14:paraId="24A2D9F0" w14:textId="72AC0F40" w:rsidR="00191868" w:rsidRPr="00AC538F" w:rsidRDefault="00191868" w:rsidP="0039525E">
                  <w:pPr>
                    <w:jc w:val="center"/>
                    <w:rPr>
                      <w:rFonts w:eastAsia="Arial Unicode MS"/>
                      <w:bCs/>
                      <w:sz w:val="30"/>
                      <w:szCs w:val="30"/>
                    </w:rPr>
                  </w:pPr>
                  <w:r w:rsidRPr="00AC538F">
                    <w:rPr>
                      <w:rFonts w:eastAsia="Arial Unicode MS"/>
                      <w:bCs/>
                      <w:sz w:val="30"/>
                      <w:szCs w:val="30"/>
                    </w:rPr>
                    <w:t>Total</w:t>
                  </w:r>
                </w:p>
              </w:tc>
              <w:tc>
                <w:tcPr>
                  <w:tcW w:w="1434" w:type="dxa"/>
                </w:tcPr>
                <w:p w14:paraId="168F9A7E" w14:textId="4DD2098D" w:rsidR="00191868" w:rsidRPr="00AC538F" w:rsidRDefault="00191868" w:rsidP="0039525E">
                  <w:pPr>
                    <w:jc w:val="center"/>
                    <w:rPr>
                      <w:rFonts w:eastAsia="Arial Unicode MS"/>
                      <w:bCs/>
                      <w:sz w:val="30"/>
                      <w:szCs w:val="30"/>
                    </w:rPr>
                  </w:pPr>
                  <w:r w:rsidRPr="00AC538F">
                    <w:rPr>
                      <w:rFonts w:eastAsia="Arial Unicode MS"/>
                      <w:bCs/>
                      <w:sz w:val="30"/>
                      <w:szCs w:val="30"/>
                    </w:rPr>
                    <w:t>800</w:t>
                  </w:r>
                </w:p>
              </w:tc>
              <w:tc>
                <w:tcPr>
                  <w:tcW w:w="1434" w:type="dxa"/>
                </w:tcPr>
                <w:p w14:paraId="1E268022" w14:textId="0DC55771" w:rsidR="00191868" w:rsidRPr="00AC538F" w:rsidRDefault="00191868" w:rsidP="0039525E">
                  <w:pPr>
                    <w:jc w:val="center"/>
                    <w:rPr>
                      <w:rFonts w:eastAsia="Arial Unicode MS"/>
                      <w:bCs/>
                      <w:sz w:val="30"/>
                      <w:szCs w:val="30"/>
                    </w:rPr>
                  </w:pPr>
                  <w:r w:rsidRPr="00AC538F">
                    <w:rPr>
                      <w:rFonts w:eastAsia="Arial Unicode MS"/>
                      <w:bCs/>
                      <w:sz w:val="30"/>
                      <w:szCs w:val="30"/>
                    </w:rPr>
                    <w:t>850</w:t>
                  </w:r>
                </w:p>
              </w:tc>
              <w:tc>
                <w:tcPr>
                  <w:tcW w:w="1434" w:type="dxa"/>
                </w:tcPr>
                <w:p w14:paraId="460E6035" w14:textId="66B84F22" w:rsidR="00191868" w:rsidRPr="00AC538F" w:rsidRDefault="00191868" w:rsidP="0039525E">
                  <w:pPr>
                    <w:jc w:val="center"/>
                    <w:rPr>
                      <w:rFonts w:eastAsia="Arial Unicode MS"/>
                      <w:bCs/>
                      <w:sz w:val="30"/>
                      <w:szCs w:val="30"/>
                    </w:rPr>
                  </w:pPr>
                  <w:r w:rsidRPr="00AC538F">
                    <w:rPr>
                      <w:rFonts w:eastAsia="Arial Unicode MS"/>
                      <w:bCs/>
                      <w:sz w:val="30"/>
                      <w:szCs w:val="30"/>
                    </w:rPr>
                    <w:t>400</w:t>
                  </w:r>
                </w:p>
              </w:tc>
              <w:tc>
                <w:tcPr>
                  <w:tcW w:w="1434" w:type="dxa"/>
                </w:tcPr>
                <w:p w14:paraId="308DB283" w14:textId="47C0B753" w:rsidR="00191868" w:rsidRPr="00AC538F" w:rsidRDefault="00191868" w:rsidP="0039525E">
                  <w:pPr>
                    <w:jc w:val="center"/>
                    <w:rPr>
                      <w:rFonts w:eastAsia="Arial Unicode MS"/>
                      <w:bCs/>
                      <w:sz w:val="30"/>
                      <w:szCs w:val="30"/>
                    </w:rPr>
                  </w:pPr>
                  <w:r w:rsidRPr="00AC538F">
                    <w:rPr>
                      <w:rFonts w:eastAsia="Arial Unicode MS"/>
                      <w:bCs/>
                      <w:sz w:val="30"/>
                      <w:szCs w:val="30"/>
                    </w:rPr>
                    <w:t>1200</w:t>
                  </w:r>
                </w:p>
              </w:tc>
            </w:tr>
          </w:tbl>
          <w:p w14:paraId="086554F8" w14:textId="1D42199C" w:rsidR="00191868" w:rsidRPr="00AC538F" w:rsidRDefault="00191868" w:rsidP="0039525E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945" w:type="dxa"/>
            <w:hideMark/>
          </w:tcPr>
          <w:p w14:paraId="736AA92F" w14:textId="7E76FDFE" w:rsidR="00B874C5" w:rsidRPr="00AC538F" w:rsidRDefault="00191868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10</w:t>
            </w:r>
            <w:r w:rsidR="00B874C5" w:rsidRPr="00AC538F">
              <w:rPr>
                <w:rFonts w:eastAsia="Arial Unicode MS"/>
                <w:bCs/>
                <w:sz w:val="30"/>
                <w:szCs w:val="30"/>
              </w:rPr>
              <w:t>M</w:t>
            </w:r>
          </w:p>
        </w:tc>
        <w:tc>
          <w:tcPr>
            <w:tcW w:w="945" w:type="dxa"/>
            <w:hideMark/>
          </w:tcPr>
          <w:p w14:paraId="5DE9760B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60627B81" w14:textId="55BA8C86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945" w:type="dxa"/>
            <w:hideMark/>
          </w:tcPr>
          <w:p w14:paraId="67ED0499" w14:textId="055269AA" w:rsidR="00B874C5" w:rsidRPr="00AC538F" w:rsidRDefault="00191868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B874C5" w:rsidRPr="00AC538F" w14:paraId="70F97B12" w14:textId="77777777" w:rsidTr="00AC538F">
        <w:tc>
          <w:tcPr>
            <w:tcW w:w="10740" w:type="dxa"/>
            <w:gridSpan w:val="5"/>
            <w:hideMark/>
          </w:tcPr>
          <w:p w14:paraId="6A7945BF" w14:textId="77777777" w:rsidR="00AC538F" w:rsidRDefault="00AC538F" w:rsidP="0039525E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</w:p>
          <w:p w14:paraId="5AF12A88" w14:textId="37F5B8DC" w:rsidR="00B874C5" w:rsidRPr="00AC538F" w:rsidRDefault="0039525E" w:rsidP="0039525E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/>
                <w:bCs/>
                <w:sz w:val="30"/>
                <w:szCs w:val="30"/>
              </w:rPr>
              <w:lastRenderedPageBreak/>
              <w:t>UNIT-III</w:t>
            </w:r>
          </w:p>
        </w:tc>
      </w:tr>
      <w:tr w:rsidR="00B874C5" w:rsidRPr="00AC538F" w14:paraId="44F5864A" w14:textId="77777777" w:rsidTr="00AC538F">
        <w:tc>
          <w:tcPr>
            <w:tcW w:w="611" w:type="dxa"/>
          </w:tcPr>
          <w:p w14:paraId="2DF34F4F" w14:textId="77777777" w:rsidR="00B874C5" w:rsidRPr="00AC538F" w:rsidRDefault="00B874C5" w:rsidP="002B38B7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294" w:type="dxa"/>
            <w:hideMark/>
          </w:tcPr>
          <w:p w14:paraId="6A366795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Write a brief notes on Support Vector Machines</w:t>
            </w:r>
          </w:p>
        </w:tc>
        <w:tc>
          <w:tcPr>
            <w:tcW w:w="945" w:type="dxa"/>
            <w:hideMark/>
          </w:tcPr>
          <w:p w14:paraId="4430AFD2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45" w:type="dxa"/>
            <w:hideMark/>
          </w:tcPr>
          <w:p w14:paraId="1AD5EC53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45" w:type="dxa"/>
            <w:hideMark/>
          </w:tcPr>
          <w:p w14:paraId="1BD7E83F" w14:textId="4437F998" w:rsidR="00B874C5" w:rsidRPr="00AC538F" w:rsidRDefault="00CA7FEF" w:rsidP="0039525E">
            <w:pPr>
              <w:rPr>
                <w:rFonts w:eastAsia="Arial Unicode MS"/>
                <w:bCs/>
                <w:sz w:val="30"/>
                <w:szCs w:val="30"/>
              </w:rPr>
            </w:pPr>
            <w:r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B874C5" w:rsidRPr="00AC538F" w14:paraId="61156910" w14:textId="77777777" w:rsidTr="00AC538F">
        <w:tc>
          <w:tcPr>
            <w:tcW w:w="10740" w:type="dxa"/>
            <w:gridSpan w:val="5"/>
            <w:hideMark/>
          </w:tcPr>
          <w:p w14:paraId="1A2D90B6" w14:textId="77777777" w:rsidR="00B874C5" w:rsidRPr="00AC538F" w:rsidRDefault="00B874C5" w:rsidP="0039525E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B874C5" w:rsidRPr="00AC538F" w14:paraId="3CE0EAF3" w14:textId="77777777" w:rsidTr="00AC538F">
        <w:tc>
          <w:tcPr>
            <w:tcW w:w="611" w:type="dxa"/>
          </w:tcPr>
          <w:p w14:paraId="0D6C6794" w14:textId="77777777" w:rsidR="00B874C5" w:rsidRPr="00AC538F" w:rsidRDefault="00B874C5" w:rsidP="002B38B7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294" w:type="dxa"/>
            <w:hideMark/>
          </w:tcPr>
          <w:p w14:paraId="0E9200BC" w14:textId="7FE10424" w:rsidR="00B874C5" w:rsidRPr="00AC538F" w:rsidRDefault="00B874C5" w:rsidP="0039525E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Suppose the task is to cluster the following eight students into three</w:t>
            </w:r>
            <w:r w:rsidR="00AC538F">
              <w:rPr>
                <w:rFonts w:eastAsia="Arial Unicode MS"/>
                <w:bCs/>
                <w:sz w:val="30"/>
                <w:szCs w:val="30"/>
              </w:rPr>
              <w:t xml:space="preserve"> </w:t>
            </w:r>
            <w:r w:rsidRPr="00AC538F">
              <w:rPr>
                <w:rFonts w:eastAsia="Arial Unicode MS"/>
                <w:bCs/>
                <w:sz w:val="30"/>
                <w:szCs w:val="30"/>
              </w:rPr>
              <w:t xml:space="preserve">clusters, the distance function is Manhattan.Assign record 1,2,3 as the centroid of each cluster respectively. Use the k-means algorithm to show the final three clusters. </w:t>
            </w:r>
          </w:p>
          <w:p w14:paraId="1232E2C6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RecordID      Height(cms)         Weight(kgs)</w:t>
            </w:r>
          </w:p>
          <w:p w14:paraId="45327B6E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1                       145                           35</w:t>
            </w:r>
          </w:p>
          <w:p w14:paraId="3CB5F8F6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2                       165                           55</w:t>
            </w:r>
          </w:p>
          <w:p w14:paraId="2C1CD294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3                       170                           90</w:t>
            </w:r>
          </w:p>
          <w:p w14:paraId="68C7501B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4                       135                           60</w:t>
            </w:r>
          </w:p>
          <w:p w14:paraId="4158FB91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5                       140                           50</w:t>
            </w:r>
          </w:p>
          <w:p w14:paraId="0DB7C8C3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6                       160                           75</w:t>
            </w:r>
          </w:p>
          <w:p w14:paraId="5E9DA792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7                       150                           40</w:t>
            </w:r>
          </w:p>
          <w:p w14:paraId="613277DC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8                       155                           65</w:t>
            </w:r>
          </w:p>
        </w:tc>
        <w:tc>
          <w:tcPr>
            <w:tcW w:w="945" w:type="dxa"/>
          </w:tcPr>
          <w:p w14:paraId="682D1B5F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45" w:type="dxa"/>
          </w:tcPr>
          <w:p w14:paraId="257FED4C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45" w:type="dxa"/>
          </w:tcPr>
          <w:p w14:paraId="37BF31A9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B874C5" w:rsidRPr="00AC538F" w14:paraId="39DEF04A" w14:textId="77777777" w:rsidTr="00AC538F">
        <w:tc>
          <w:tcPr>
            <w:tcW w:w="10740" w:type="dxa"/>
            <w:gridSpan w:val="5"/>
            <w:hideMark/>
          </w:tcPr>
          <w:p w14:paraId="1BA23BDB" w14:textId="524633A6" w:rsidR="00B874C5" w:rsidRPr="00AC538F" w:rsidRDefault="0039525E" w:rsidP="0039525E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/>
                <w:bCs/>
                <w:sz w:val="30"/>
                <w:szCs w:val="30"/>
              </w:rPr>
              <w:t>UNIT-IV</w:t>
            </w:r>
          </w:p>
        </w:tc>
      </w:tr>
      <w:tr w:rsidR="00B874C5" w:rsidRPr="00AC538F" w14:paraId="670A8B38" w14:textId="77777777" w:rsidTr="00AC538F">
        <w:tc>
          <w:tcPr>
            <w:tcW w:w="611" w:type="dxa"/>
          </w:tcPr>
          <w:p w14:paraId="38B51569" w14:textId="77777777" w:rsidR="00B874C5" w:rsidRPr="00AC538F" w:rsidRDefault="00B874C5" w:rsidP="002B38B7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294" w:type="dxa"/>
            <w:hideMark/>
          </w:tcPr>
          <w:p w14:paraId="16031E69" w14:textId="77777777" w:rsidR="00B874C5" w:rsidRPr="00AC538F" w:rsidRDefault="00B874C5" w:rsidP="0039525E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a)How is the Markov Decision Process (MDP) framework used in reinforcement learning?</w:t>
            </w:r>
          </w:p>
          <w:p w14:paraId="10B25DA4" w14:textId="77777777" w:rsidR="00B874C5" w:rsidRPr="00AC538F" w:rsidRDefault="00B874C5" w:rsidP="0039525E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AC538F">
              <w:rPr>
                <w:sz w:val="30"/>
                <w:szCs w:val="30"/>
              </w:rPr>
              <w:t xml:space="preserve"> </w:t>
            </w:r>
            <w:r w:rsidRPr="00AC538F">
              <w:rPr>
                <w:rFonts w:eastAsia="Arial Unicode MS"/>
                <w:bCs/>
                <w:sz w:val="30"/>
                <w:szCs w:val="30"/>
              </w:rPr>
              <w:t>Explain the concept of rewards and their significance in reinforcement learning.</w:t>
            </w:r>
          </w:p>
        </w:tc>
        <w:tc>
          <w:tcPr>
            <w:tcW w:w="945" w:type="dxa"/>
            <w:hideMark/>
          </w:tcPr>
          <w:p w14:paraId="25BF1899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4BAAAFEC" w14:textId="77777777" w:rsidR="00AC538F" w:rsidRDefault="00AC538F" w:rsidP="0039525E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2F1F6C04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45" w:type="dxa"/>
            <w:hideMark/>
          </w:tcPr>
          <w:p w14:paraId="637FA566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6E2BCCAB" w14:textId="77777777" w:rsidR="00AC538F" w:rsidRDefault="00AC538F" w:rsidP="0039525E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32F932FD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45" w:type="dxa"/>
            <w:hideMark/>
          </w:tcPr>
          <w:p w14:paraId="1D25F432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2157B775" w14:textId="77777777" w:rsidR="00AC538F" w:rsidRDefault="00AC538F" w:rsidP="0039525E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5415E54D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B874C5" w:rsidRPr="00AC538F" w14:paraId="00FC0230" w14:textId="77777777" w:rsidTr="00AC538F">
        <w:tc>
          <w:tcPr>
            <w:tcW w:w="10740" w:type="dxa"/>
            <w:gridSpan w:val="5"/>
            <w:hideMark/>
          </w:tcPr>
          <w:p w14:paraId="1A8BD1CA" w14:textId="77777777" w:rsidR="00B874C5" w:rsidRPr="00AC538F" w:rsidRDefault="00B874C5" w:rsidP="0039525E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B874C5" w:rsidRPr="00AC538F" w14:paraId="5BF42BA0" w14:textId="77777777" w:rsidTr="00AC538F">
        <w:tc>
          <w:tcPr>
            <w:tcW w:w="611" w:type="dxa"/>
          </w:tcPr>
          <w:p w14:paraId="5EEC89B5" w14:textId="77777777" w:rsidR="00B874C5" w:rsidRPr="00AC538F" w:rsidRDefault="00B874C5" w:rsidP="002B38B7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294" w:type="dxa"/>
            <w:hideMark/>
          </w:tcPr>
          <w:p w14:paraId="336BCD48" w14:textId="77777777" w:rsidR="00B874C5" w:rsidRPr="00AC538F" w:rsidRDefault="00B874C5" w:rsidP="0039525E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AC538F">
              <w:rPr>
                <w:sz w:val="30"/>
                <w:szCs w:val="30"/>
              </w:rPr>
              <w:t xml:space="preserve"> </w:t>
            </w:r>
            <w:r w:rsidRPr="00AC538F">
              <w:rPr>
                <w:rFonts w:eastAsia="Arial Unicode MS"/>
                <w:bCs/>
                <w:sz w:val="30"/>
                <w:szCs w:val="30"/>
              </w:rPr>
              <w:t>What is temporal difference learning, and how does it differ from other learning methods?</w:t>
            </w:r>
          </w:p>
          <w:p w14:paraId="49AF1102" w14:textId="77777777" w:rsidR="00B874C5" w:rsidRPr="00AC538F" w:rsidRDefault="00B874C5" w:rsidP="0039525E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AC538F">
              <w:rPr>
                <w:sz w:val="30"/>
                <w:szCs w:val="30"/>
              </w:rPr>
              <w:t xml:space="preserve"> </w:t>
            </w:r>
            <w:r w:rsidRPr="00AC538F">
              <w:rPr>
                <w:rFonts w:eastAsia="Arial Unicode MS"/>
                <w:bCs/>
                <w:sz w:val="30"/>
                <w:szCs w:val="30"/>
              </w:rPr>
              <w:t>Compare reinforcement learning with dynamic programming, highlighting similarities and differences.</w:t>
            </w:r>
          </w:p>
        </w:tc>
        <w:tc>
          <w:tcPr>
            <w:tcW w:w="945" w:type="dxa"/>
            <w:hideMark/>
          </w:tcPr>
          <w:p w14:paraId="5C2C4900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3D25B661" w14:textId="77777777" w:rsidR="00AC538F" w:rsidRDefault="00AC538F" w:rsidP="0039525E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29F96596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45" w:type="dxa"/>
            <w:hideMark/>
          </w:tcPr>
          <w:p w14:paraId="5FBAE423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6AD28DE3" w14:textId="77777777" w:rsidR="00AC538F" w:rsidRDefault="00AC538F" w:rsidP="0039525E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1FCEF8D8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45" w:type="dxa"/>
            <w:hideMark/>
          </w:tcPr>
          <w:p w14:paraId="622D400C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2A9A37D3" w14:textId="77777777" w:rsidR="00AC538F" w:rsidRDefault="00AC538F" w:rsidP="0039525E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7CFEF46E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B874C5" w:rsidRPr="00AC538F" w14:paraId="7DAC191E" w14:textId="77777777" w:rsidTr="00AC538F">
        <w:tc>
          <w:tcPr>
            <w:tcW w:w="10740" w:type="dxa"/>
            <w:gridSpan w:val="5"/>
            <w:hideMark/>
          </w:tcPr>
          <w:p w14:paraId="413A8925" w14:textId="0BCD371E" w:rsidR="00B874C5" w:rsidRPr="00AC538F" w:rsidRDefault="0039525E" w:rsidP="0039525E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/>
                <w:bCs/>
                <w:sz w:val="30"/>
                <w:szCs w:val="30"/>
              </w:rPr>
              <w:t>UNIT-V</w:t>
            </w:r>
          </w:p>
        </w:tc>
      </w:tr>
      <w:tr w:rsidR="00B874C5" w:rsidRPr="00AC538F" w14:paraId="6E9141C2" w14:textId="77777777" w:rsidTr="00AC538F">
        <w:tc>
          <w:tcPr>
            <w:tcW w:w="611" w:type="dxa"/>
          </w:tcPr>
          <w:p w14:paraId="4E4C9B71" w14:textId="77777777" w:rsidR="00B874C5" w:rsidRPr="00AC538F" w:rsidRDefault="00B874C5" w:rsidP="002B38B7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294" w:type="dxa"/>
            <w:hideMark/>
          </w:tcPr>
          <w:p w14:paraId="6BF42E84" w14:textId="77777777" w:rsidR="00B874C5" w:rsidRPr="00AC538F" w:rsidRDefault="00B874C5" w:rsidP="0039525E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AC538F">
              <w:rPr>
                <w:sz w:val="30"/>
                <w:szCs w:val="30"/>
              </w:rPr>
              <w:t xml:space="preserve"> </w:t>
            </w:r>
            <w:r w:rsidRPr="00AC538F">
              <w:rPr>
                <w:rFonts w:eastAsia="Arial Unicode MS"/>
                <w:bCs/>
                <w:sz w:val="30"/>
                <w:szCs w:val="30"/>
              </w:rPr>
              <w:t>Compare case-based reasoning with other instance-based methods, and discuss its applications and challenges in real-world problem-solving.</w:t>
            </w:r>
          </w:p>
          <w:p w14:paraId="11A97072" w14:textId="77777777" w:rsidR="00B874C5" w:rsidRPr="00AC538F" w:rsidRDefault="00B874C5" w:rsidP="0039525E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AC538F">
              <w:rPr>
                <w:sz w:val="30"/>
                <w:szCs w:val="30"/>
              </w:rPr>
              <w:t xml:space="preserve"> </w:t>
            </w:r>
            <w:r w:rsidRPr="00AC538F">
              <w:rPr>
                <w:rFonts w:eastAsia="Arial Unicode MS"/>
                <w:bCs/>
                <w:sz w:val="30"/>
                <w:szCs w:val="30"/>
              </w:rPr>
              <w:t xml:space="preserve">Explain the working of the k-nearest neighbor algorithm </w:t>
            </w:r>
          </w:p>
        </w:tc>
        <w:tc>
          <w:tcPr>
            <w:tcW w:w="945" w:type="dxa"/>
            <w:hideMark/>
          </w:tcPr>
          <w:p w14:paraId="2C4B8DDF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795C64F4" w14:textId="77777777" w:rsidR="00AC538F" w:rsidRDefault="00AC538F" w:rsidP="0039525E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6899D388" w14:textId="77777777" w:rsidR="00AC538F" w:rsidRDefault="00AC538F" w:rsidP="0039525E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698E7049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45" w:type="dxa"/>
            <w:hideMark/>
          </w:tcPr>
          <w:p w14:paraId="18769D47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70550203" w14:textId="77777777" w:rsidR="00AC538F" w:rsidRDefault="00AC538F" w:rsidP="0039525E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3CEE748C" w14:textId="77777777" w:rsidR="00AC538F" w:rsidRDefault="00AC538F" w:rsidP="0039525E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197C70D5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45" w:type="dxa"/>
            <w:hideMark/>
          </w:tcPr>
          <w:p w14:paraId="56014C28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BL-3</w:t>
            </w:r>
          </w:p>
          <w:p w14:paraId="083B25BA" w14:textId="77777777" w:rsidR="00AC538F" w:rsidRDefault="00AC538F" w:rsidP="0039525E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60231521" w14:textId="77777777" w:rsidR="00AC538F" w:rsidRDefault="00AC538F" w:rsidP="0039525E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0AD37DE4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B874C5" w:rsidRPr="00AC538F" w14:paraId="40618335" w14:textId="77777777" w:rsidTr="00AC538F">
        <w:tc>
          <w:tcPr>
            <w:tcW w:w="10740" w:type="dxa"/>
            <w:gridSpan w:val="5"/>
            <w:hideMark/>
          </w:tcPr>
          <w:p w14:paraId="55949694" w14:textId="77777777" w:rsidR="00B874C5" w:rsidRPr="00AC538F" w:rsidRDefault="00B874C5" w:rsidP="0039525E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B874C5" w:rsidRPr="00AC538F" w14:paraId="5C21C523" w14:textId="77777777" w:rsidTr="00AC538F">
        <w:tc>
          <w:tcPr>
            <w:tcW w:w="611" w:type="dxa"/>
          </w:tcPr>
          <w:p w14:paraId="77F3611E" w14:textId="77777777" w:rsidR="00B874C5" w:rsidRPr="00AC538F" w:rsidRDefault="00B874C5" w:rsidP="002B38B7">
            <w:pPr>
              <w:pStyle w:val="ListParagraph"/>
              <w:numPr>
                <w:ilvl w:val="0"/>
                <w:numId w:val="2"/>
              </w:numPr>
              <w:ind w:left="360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294" w:type="dxa"/>
            <w:hideMark/>
          </w:tcPr>
          <w:p w14:paraId="4EE1A612" w14:textId="77777777" w:rsidR="00B874C5" w:rsidRPr="00AC538F" w:rsidRDefault="00B874C5" w:rsidP="0039525E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AC538F">
              <w:rPr>
                <w:sz w:val="30"/>
                <w:szCs w:val="30"/>
              </w:rPr>
              <w:t xml:space="preserve"> </w:t>
            </w:r>
            <w:r w:rsidRPr="00AC538F">
              <w:rPr>
                <w:rFonts w:eastAsia="Arial Unicode MS"/>
                <w:bCs/>
                <w:sz w:val="30"/>
                <w:szCs w:val="30"/>
              </w:rPr>
              <w:t>Describe radial basis functions and their role in machine learning models.</w:t>
            </w:r>
          </w:p>
          <w:p w14:paraId="41ACE937" w14:textId="01A1D4C3" w:rsidR="00B874C5" w:rsidRPr="00AC538F" w:rsidRDefault="00B874C5" w:rsidP="0039525E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AC538F">
              <w:rPr>
                <w:sz w:val="30"/>
                <w:szCs w:val="30"/>
              </w:rPr>
              <w:t xml:space="preserve"> </w:t>
            </w:r>
            <w:r w:rsidR="00191868" w:rsidRPr="00AC538F">
              <w:rPr>
                <w:rFonts w:eastAsia="Arial Unicode MS"/>
                <w:bCs/>
                <w:sz w:val="30"/>
                <w:szCs w:val="30"/>
              </w:rPr>
              <w:t xml:space="preserve">Demonstrate </w:t>
            </w:r>
            <w:r w:rsidRPr="00AC538F">
              <w:rPr>
                <w:rFonts w:eastAsia="Arial Unicode MS"/>
                <w:bCs/>
                <w:sz w:val="30"/>
                <w:szCs w:val="30"/>
              </w:rPr>
              <w:t>the concept of locally weighted regression and its applications in data modeling.</w:t>
            </w:r>
          </w:p>
        </w:tc>
        <w:tc>
          <w:tcPr>
            <w:tcW w:w="945" w:type="dxa"/>
            <w:hideMark/>
          </w:tcPr>
          <w:p w14:paraId="217BB34E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22F9E55E" w14:textId="77777777" w:rsidR="00AC538F" w:rsidRDefault="00AC538F" w:rsidP="0039525E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219A8663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45" w:type="dxa"/>
            <w:hideMark/>
          </w:tcPr>
          <w:p w14:paraId="40224FA5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CO-4</w:t>
            </w:r>
          </w:p>
          <w:p w14:paraId="67E11E10" w14:textId="77777777" w:rsidR="00AC538F" w:rsidRDefault="00AC538F" w:rsidP="0039525E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7F5631F2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945" w:type="dxa"/>
            <w:hideMark/>
          </w:tcPr>
          <w:p w14:paraId="28C71C48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424B40A0" w14:textId="77777777" w:rsidR="00AC538F" w:rsidRDefault="00AC538F" w:rsidP="0039525E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7994CA4C" w14:textId="1F202E6A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BL-</w:t>
            </w:r>
            <w:r w:rsidR="00191868" w:rsidRPr="00AC538F">
              <w:rPr>
                <w:rFonts w:eastAsia="Arial Unicode MS"/>
                <w:bCs/>
                <w:sz w:val="30"/>
                <w:szCs w:val="30"/>
              </w:rPr>
              <w:t>3</w:t>
            </w:r>
          </w:p>
        </w:tc>
      </w:tr>
      <w:tr w:rsidR="00B874C5" w:rsidRPr="00AC538F" w14:paraId="611F73E9" w14:textId="77777777" w:rsidTr="00AC538F">
        <w:tc>
          <w:tcPr>
            <w:tcW w:w="10740" w:type="dxa"/>
            <w:gridSpan w:val="5"/>
            <w:hideMark/>
          </w:tcPr>
          <w:p w14:paraId="1694AF8D" w14:textId="2100F025" w:rsidR="00B874C5" w:rsidRPr="00AC538F" w:rsidRDefault="0039525E" w:rsidP="0039525E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/>
                <w:bCs/>
                <w:sz w:val="30"/>
                <w:szCs w:val="30"/>
              </w:rPr>
              <w:t>UNIT-VI</w:t>
            </w:r>
          </w:p>
        </w:tc>
      </w:tr>
      <w:tr w:rsidR="00B874C5" w:rsidRPr="00AC538F" w14:paraId="0E5AF1E8" w14:textId="77777777" w:rsidTr="00AC538F">
        <w:tc>
          <w:tcPr>
            <w:tcW w:w="611" w:type="dxa"/>
          </w:tcPr>
          <w:p w14:paraId="0EAE9A9F" w14:textId="77777777" w:rsidR="00B874C5" w:rsidRPr="00AC538F" w:rsidRDefault="00B874C5" w:rsidP="002B38B7">
            <w:pPr>
              <w:pStyle w:val="ListParagraph"/>
              <w:numPr>
                <w:ilvl w:val="0"/>
                <w:numId w:val="2"/>
              </w:numPr>
              <w:ind w:left="360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294" w:type="dxa"/>
            <w:hideMark/>
          </w:tcPr>
          <w:p w14:paraId="5B6E8B98" w14:textId="77777777" w:rsidR="00B874C5" w:rsidRPr="00AC538F" w:rsidRDefault="00B874C5" w:rsidP="0039525E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Describe convolutional neural networks (CNNs) in detail, including their layers, operations, and applications.</w:t>
            </w:r>
          </w:p>
        </w:tc>
        <w:tc>
          <w:tcPr>
            <w:tcW w:w="945" w:type="dxa"/>
            <w:hideMark/>
          </w:tcPr>
          <w:p w14:paraId="3AEE2B26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45" w:type="dxa"/>
            <w:hideMark/>
          </w:tcPr>
          <w:p w14:paraId="5DFA1DFB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945" w:type="dxa"/>
            <w:hideMark/>
          </w:tcPr>
          <w:p w14:paraId="5F5D0378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B874C5" w:rsidRPr="00AC538F" w14:paraId="3FAB550C" w14:textId="77777777" w:rsidTr="00AC538F">
        <w:tc>
          <w:tcPr>
            <w:tcW w:w="10740" w:type="dxa"/>
            <w:gridSpan w:val="5"/>
            <w:hideMark/>
          </w:tcPr>
          <w:p w14:paraId="51FF068E" w14:textId="77777777" w:rsidR="00B874C5" w:rsidRPr="00AC538F" w:rsidRDefault="00B874C5" w:rsidP="0039525E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B874C5" w:rsidRPr="00AC538F" w14:paraId="70220C78" w14:textId="77777777" w:rsidTr="00AC538F">
        <w:tc>
          <w:tcPr>
            <w:tcW w:w="611" w:type="dxa"/>
          </w:tcPr>
          <w:p w14:paraId="2AEA7092" w14:textId="77777777" w:rsidR="00B874C5" w:rsidRPr="00AC538F" w:rsidRDefault="00B874C5" w:rsidP="002B38B7">
            <w:pPr>
              <w:pStyle w:val="ListParagraph"/>
              <w:numPr>
                <w:ilvl w:val="0"/>
                <w:numId w:val="2"/>
              </w:numPr>
              <w:ind w:left="360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294" w:type="dxa"/>
            <w:hideMark/>
          </w:tcPr>
          <w:p w14:paraId="7EED6841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AC538F">
              <w:rPr>
                <w:sz w:val="30"/>
                <w:szCs w:val="30"/>
              </w:rPr>
              <w:t xml:space="preserve"> </w:t>
            </w:r>
            <w:r w:rsidRPr="00AC538F">
              <w:rPr>
                <w:rFonts w:eastAsia="Arial Unicode MS"/>
                <w:bCs/>
                <w:sz w:val="30"/>
                <w:szCs w:val="30"/>
              </w:rPr>
              <w:t>What are the appropriate types of problems for neural network learning?</w:t>
            </w:r>
          </w:p>
          <w:p w14:paraId="74C56FEF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AC538F">
              <w:rPr>
                <w:sz w:val="30"/>
                <w:szCs w:val="30"/>
              </w:rPr>
              <w:t xml:space="preserve"> </w:t>
            </w:r>
            <w:r w:rsidRPr="00AC538F">
              <w:rPr>
                <w:rFonts w:eastAsia="Arial Unicode MS"/>
                <w:bCs/>
                <w:sz w:val="30"/>
                <w:szCs w:val="30"/>
              </w:rPr>
              <w:t>Discuss the perceptron model and its limitations.</w:t>
            </w:r>
          </w:p>
        </w:tc>
        <w:tc>
          <w:tcPr>
            <w:tcW w:w="945" w:type="dxa"/>
            <w:hideMark/>
          </w:tcPr>
          <w:p w14:paraId="55641A6F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5BFB1AC8" w14:textId="77777777" w:rsidR="00AC538F" w:rsidRDefault="00AC538F" w:rsidP="0039525E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7C5702D7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45" w:type="dxa"/>
            <w:hideMark/>
          </w:tcPr>
          <w:p w14:paraId="3114EF3D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CO-4</w:t>
            </w:r>
          </w:p>
          <w:p w14:paraId="4B3F50A2" w14:textId="77777777" w:rsidR="00AC538F" w:rsidRDefault="00AC538F" w:rsidP="0039525E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0B2AB7D4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945" w:type="dxa"/>
            <w:hideMark/>
          </w:tcPr>
          <w:p w14:paraId="00DAEA21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570538DB" w14:textId="77777777" w:rsidR="00AC538F" w:rsidRDefault="00AC538F" w:rsidP="0039525E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6954AA9C" w14:textId="77777777" w:rsidR="00B874C5" w:rsidRPr="00AC538F" w:rsidRDefault="00B874C5" w:rsidP="0039525E">
            <w:pPr>
              <w:rPr>
                <w:rFonts w:eastAsia="Arial Unicode MS"/>
                <w:bCs/>
                <w:sz w:val="30"/>
                <w:szCs w:val="30"/>
              </w:rPr>
            </w:pPr>
            <w:r w:rsidRPr="00AC538F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</w:tbl>
    <w:p w14:paraId="77348395" w14:textId="72C49834" w:rsidR="00B874C5" w:rsidRPr="00AC538F" w:rsidRDefault="00B874C5" w:rsidP="00AC538F">
      <w:pPr>
        <w:jc w:val="center"/>
        <w:rPr>
          <w:rFonts w:ascii="Tw Cen MT" w:hAnsi="Tw Cen MT" w:cs="Arial"/>
          <w:b/>
          <w:sz w:val="30"/>
          <w:szCs w:val="30"/>
          <w:lang w:eastAsia="en-IN"/>
        </w:rPr>
      </w:pPr>
      <w:r w:rsidRPr="00AC538F">
        <w:rPr>
          <w:rFonts w:ascii="Times New Roman" w:hAnsi="Times New Roman" w:cs="Times New Roman"/>
          <w:sz w:val="30"/>
          <w:szCs w:val="30"/>
        </w:rPr>
        <w:t>***</w:t>
      </w:r>
    </w:p>
    <w:sectPr w:rsidR="00B874C5" w:rsidRPr="00AC538F" w:rsidSect="00AC538F">
      <w:footerReference w:type="default" r:id="rId8"/>
      <w:pgSz w:w="11907" w:h="16839" w:code="9"/>
      <w:pgMar w:top="426" w:right="616" w:bottom="426" w:left="709" w:header="720" w:footer="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7DC4D6" w14:textId="77777777" w:rsidR="00FF5287" w:rsidRDefault="00FF5287" w:rsidP="00450012">
      <w:pPr>
        <w:spacing w:after="0" w:line="240" w:lineRule="auto"/>
      </w:pPr>
      <w:r>
        <w:separator/>
      </w:r>
    </w:p>
  </w:endnote>
  <w:endnote w:type="continuationSeparator" w:id="0">
    <w:p w14:paraId="108C320B" w14:textId="77777777" w:rsidR="00FF5287" w:rsidRDefault="00FF5287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7D2A87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7D2A87">
              <w:rPr>
                <w:b/>
                <w:bCs/>
                <w:noProof/>
              </w:rPr>
              <w:t>2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EDA01D" w14:textId="77777777" w:rsidR="00FF5287" w:rsidRDefault="00FF5287" w:rsidP="00450012">
      <w:pPr>
        <w:spacing w:after="0" w:line="240" w:lineRule="auto"/>
      </w:pPr>
      <w:r>
        <w:separator/>
      </w:r>
    </w:p>
  </w:footnote>
  <w:footnote w:type="continuationSeparator" w:id="0">
    <w:p w14:paraId="3153A03B" w14:textId="77777777" w:rsidR="00FF5287" w:rsidRDefault="00FF5287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FC016A"/>
    <w:multiLevelType w:val="hybridMultilevel"/>
    <w:tmpl w:val="75D0137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21C7C"/>
    <w:rsid w:val="000321DF"/>
    <w:rsid w:val="0004206C"/>
    <w:rsid w:val="00056F95"/>
    <w:rsid w:val="0006496C"/>
    <w:rsid w:val="00085CBA"/>
    <w:rsid w:val="0009480B"/>
    <w:rsid w:val="000978D2"/>
    <w:rsid w:val="000A1407"/>
    <w:rsid w:val="000A6EC6"/>
    <w:rsid w:val="000B5760"/>
    <w:rsid w:val="000C4F18"/>
    <w:rsid w:val="000E3491"/>
    <w:rsid w:val="00114639"/>
    <w:rsid w:val="00115EDD"/>
    <w:rsid w:val="00120A87"/>
    <w:rsid w:val="00122B30"/>
    <w:rsid w:val="001371A3"/>
    <w:rsid w:val="0014647E"/>
    <w:rsid w:val="00154B86"/>
    <w:rsid w:val="00190A54"/>
    <w:rsid w:val="00191868"/>
    <w:rsid w:val="001978BF"/>
    <w:rsid w:val="001978D4"/>
    <w:rsid w:val="001A6F61"/>
    <w:rsid w:val="001C6325"/>
    <w:rsid w:val="001D2CC2"/>
    <w:rsid w:val="001D46D4"/>
    <w:rsid w:val="001E6066"/>
    <w:rsid w:val="001F7D4E"/>
    <w:rsid w:val="00206AE2"/>
    <w:rsid w:val="00210720"/>
    <w:rsid w:val="00231B3D"/>
    <w:rsid w:val="002379F8"/>
    <w:rsid w:val="0026342E"/>
    <w:rsid w:val="002661FC"/>
    <w:rsid w:val="00272BAC"/>
    <w:rsid w:val="00281678"/>
    <w:rsid w:val="00291FAD"/>
    <w:rsid w:val="002B38B7"/>
    <w:rsid w:val="002B7019"/>
    <w:rsid w:val="002C2811"/>
    <w:rsid w:val="002C56AB"/>
    <w:rsid w:val="002F2739"/>
    <w:rsid w:val="0030154E"/>
    <w:rsid w:val="003111D6"/>
    <w:rsid w:val="00311837"/>
    <w:rsid w:val="003132E9"/>
    <w:rsid w:val="003145EF"/>
    <w:rsid w:val="00326197"/>
    <w:rsid w:val="0033105B"/>
    <w:rsid w:val="0034191C"/>
    <w:rsid w:val="00357197"/>
    <w:rsid w:val="00361B8E"/>
    <w:rsid w:val="00385E3B"/>
    <w:rsid w:val="0039525E"/>
    <w:rsid w:val="003B5F6F"/>
    <w:rsid w:val="003C66BF"/>
    <w:rsid w:val="003C6AA8"/>
    <w:rsid w:val="003E27EC"/>
    <w:rsid w:val="003E5203"/>
    <w:rsid w:val="00416FC6"/>
    <w:rsid w:val="00426CC0"/>
    <w:rsid w:val="00443C54"/>
    <w:rsid w:val="00450012"/>
    <w:rsid w:val="00450DB4"/>
    <w:rsid w:val="00474437"/>
    <w:rsid w:val="00490ACC"/>
    <w:rsid w:val="004C0E5D"/>
    <w:rsid w:val="004D5308"/>
    <w:rsid w:val="004E0875"/>
    <w:rsid w:val="004E2D50"/>
    <w:rsid w:val="004E3A77"/>
    <w:rsid w:val="004E53F7"/>
    <w:rsid w:val="004E7AB3"/>
    <w:rsid w:val="004F5FB6"/>
    <w:rsid w:val="00503CB3"/>
    <w:rsid w:val="005040FD"/>
    <w:rsid w:val="00515117"/>
    <w:rsid w:val="005157EA"/>
    <w:rsid w:val="005214CB"/>
    <w:rsid w:val="00550060"/>
    <w:rsid w:val="005724F2"/>
    <w:rsid w:val="005812F7"/>
    <w:rsid w:val="00590257"/>
    <w:rsid w:val="005A17AE"/>
    <w:rsid w:val="005A7892"/>
    <w:rsid w:val="005B1AC0"/>
    <w:rsid w:val="005B2FA8"/>
    <w:rsid w:val="005B31B5"/>
    <w:rsid w:val="005E0588"/>
    <w:rsid w:val="005F37B6"/>
    <w:rsid w:val="00600462"/>
    <w:rsid w:val="00606216"/>
    <w:rsid w:val="006105BD"/>
    <w:rsid w:val="00613EE1"/>
    <w:rsid w:val="006347FF"/>
    <w:rsid w:val="006375BD"/>
    <w:rsid w:val="006641A4"/>
    <w:rsid w:val="0066781D"/>
    <w:rsid w:val="00682267"/>
    <w:rsid w:val="00696C7E"/>
    <w:rsid w:val="006A0794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55630"/>
    <w:rsid w:val="00763FF5"/>
    <w:rsid w:val="00777544"/>
    <w:rsid w:val="00780DE2"/>
    <w:rsid w:val="007B7B9D"/>
    <w:rsid w:val="007D2A87"/>
    <w:rsid w:val="007D674D"/>
    <w:rsid w:val="007E1DED"/>
    <w:rsid w:val="00827056"/>
    <w:rsid w:val="00835C44"/>
    <w:rsid w:val="008412B9"/>
    <w:rsid w:val="00855A57"/>
    <w:rsid w:val="0086119E"/>
    <w:rsid w:val="00862AC9"/>
    <w:rsid w:val="00866E6E"/>
    <w:rsid w:val="008823E8"/>
    <w:rsid w:val="00882A88"/>
    <w:rsid w:val="00890275"/>
    <w:rsid w:val="008907F7"/>
    <w:rsid w:val="00891BE5"/>
    <w:rsid w:val="008C724B"/>
    <w:rsid w:val="008D297A"/>
    <w:rsid w:val="008E10A6"/>
    <w:rsid w:val="008F3EA4"/>
    <w:rsid w:val="00900AC4"/>
    <w:rsid w:val="00906941"/>
    <w:rsid w:val="009074D9"/>
    <w:rsid w:val="00912BC7"/>
    <w:rsid w:val="00933ACC"/>
    <w:rsid w:val="0093624E"/>
    <w:rsid w:val="0093731E"/>
    <w:rsid w:val="009465A5"/>
    <w:rsid w:val="0095219B"/>
    <w:rsid w:val="00961F85"/>
    <w:rsid w:val="009713E5"/>
    <w:rsid w:val="0097431E"/>
    <w:rsid w:val="00977F19"/>
    <w:rsid w:val="00980D11"/>
    <w:rsid w:val="009820B9"/>
    <w:rsid w:val="00985572"/>
    <w:rsid w:val="00985A5C"/>
    <w:rsid w:val="009A6749"/>
    <w:rsid w:val="009B3090"/>
    <w:rsid w:val="009D238F"/>
    <w:rsid w:val="009D2BC7"/>
    <w:rsid w:val="009E09ED"/>
    <w:rsid w:val="009E1F7E"/>
    <w:rsid w:val="009E7D71"/>
    <w:rsid w:val="00A01BD0"/>
    <w:rsid w:val="00A12C01"/>
    <w:rsid w:val="00A520A0"/>
    <w:rsid w:val="00A547A2"/>
    <w:rsid w:val="00A56629"/>
    <w:rsid w:val="00A62316"/>
    <w:rsid w:val="00A83297"/>
    <w:rsid w:val="00AB621F"/>
    <w:rsid w:val="00AC538F"/>
    <w:rsid w:val="00AD6CC6"/>
    <w:rsid w:val="00AE2015"/>
    <w:rsid w:val="00AE67D5"/>
    <w:rsid w:val="00AE7988"/>
    <w:rsid w:val="00AF63EC"/>
    <w:rsid w:val="00B050E7"/>
    <w:rsid w:val="00B12C8F"/>
    <w:rsid w:val="00B32B94"/>
    <w:rsid w:val="00B516AF"/>
    <w:rsid w:val="00B550DC"/>
    <w:rsid w:val="00B64AA1"/>
    <w:rsid w:val="00B7224B"/>
    <w:rsid w:val="00B833CD"/>
    <w:rsid w:val="00B85A1C"/>
    <w:rsid w:val="00B874C5"/>
    <w:rsid w:val="00BA46C1"/>
    <w:rsid w:val="00BD72BB"/>
    <w:rsid w:val="00C067A5"/>
    <w:rsid w:val="00C118B7"/>
    <w:rsid w:val="00C2279C"/>
    <w:rsid w:val="00C338E7"/>
    <w:rsid w:val="00C51829"/>
    <w:rsid w:val="00C52385"/>
    <w:rsid w:val="00C60DDD"/>
    <w:rsid w:val="00C7346C"/>
    <w:rsid w:val="00C854DB"/>
    <w:rsid w:val="00C93A86"/>
    <w:rsid w:val="00C949B5"/>
    <w:rsid w:val="00C951E1"/>
    <w:rsid w:val="00CA790D"/>
    <w:rsid w:val="00CA7FEF"/>
    <w:rsid w:val="00CB33A3"/>
    <w:rsid w:val="00CC624A"/>
    <w:rsid w:val="00CD657D"/>
    <w:rsid w:val="00CE2203"/>
    <w:rsid w:val="00CE56A0"/>
    <w:rsid w:val="00CF7287"/>
    <w:rsid w:val="00D116EC"/>
    <w:rsid w:val="00D23716"/>
    <w:rsid w:val="00D3039B"/>
    <w:rsid w:val="00D61A06"/>
    <w:rsid w:val="00D8035F"/>
    <w:rsid w:val="00D87D82"/>
    <w:rsid w:val="00D90145"/>
    <w:rsid w:val="00DA0931"/>
    <w:rsid w:val="00DA3AF9"/>
    <w:rsid w:val="00DB6D29"/>
    <w:rsid w:val="00DE241E"/>
    <w:rsid w:val="00DF41DA"/>
    <w:rsid w:val="00E01711"/>
    <w:rsid w:val="00E11B92"/>
    <w:rsid w:val="00E12838"/>
    <w:rsid w:val="00E12B57"/>
    <w:rsid w:val="00E32FE6"/>
    <w:rsid w:val="00E365BA"/>
    <w:rsid w:val="00E41E95"/>
    <w:rsid w:val="00E80CC5"/>
    <w:rsid w:val="00E86345"/>
    <w:rsid w:val="00E932E4"/>
    <w:rsid w:val="00EA2762"/>
    <w:rsid w:val="00EA718A"/>
    <w:rsid w:val="00EC1A59"/>
    <w:rsid w:val="00ED3ED6"/>
    <w:rsid w:val="00EE4598"/>
    <w:rsid w:val="00EF0D17"/>
    <w:rsid w:val="00EF6930"/>
    <w:rsid w:val="00EF718E"/>
    <w:rsid w:val="00F23DC1"/>
    <w:rsid w:val="00F3671A"/>
    <w:rsid w:val="00F43037"/>
    <w:rsid w:val="00F47896"/>
    <w:rsid w:val="00F5062D"/>
    <w:rsid w:val="00F6120D"/>
    <w:rsid w:val="00F762C4"/>
    <w:rsid w:val="00F87E7C"/>
    <w:rsid w:val="00F91F10"/>
    <w:rsid w:val="00F960FB"/>
    <w:rsid w:val="00FC78C9"/>
    <w:rsid w:val="00FD30F8"/>
    <w:rsid w:val="00FD776C"/>
    <w:rsid w:val="00FF0876"/>
    <w:rsid w:val="00FF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B874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168</cp:revision>
  <cp:lastPrinted>2025-01-25T09:17:00Z</cp:lastPrinted>
  <dcterms:created xsi:type="dcterms:W3CDTF">2013-12-20T07:44:00Z</dcterms:created>
  <dcterms:modified xsi:type="dcterms:W3CDTF">2025-01-25T09:17:00Z</dcterms:modified>
</cp:coreProperties>
</file>